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2" w:rsidRDefault="00375ED2" w:rsidP="00375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 С  Т  А  В</w:t>
      </w:r>
    </w:p>
    <w:p w:rsidR="00375ED2" w:rsidRDefault="00375ED2" w:rsidP="00375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НАРОДНО ЧИТАЛИЩЕ „ПРОСВЕТА- 1896”</w:t>
      </w:r>
    </w:p>
    <w:p w:rsidR="00375ED2" w:rsidRDefault="00375ED2" w:rsidP="00375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ГР.МЕРИЧЛЕРИ,ОБЩИНА ДИМИТРОВГРАД</w:t>
      </w:r>
    </w:p>
    <w:p w:rsidR="00375ED2" w:rsidRDefault="00375ED2" w:rsidP="00375ED2">
      <w:pPr>
        <w:jc w:val="center"/>
        <w:rPr>
          <w:b/>
          <w:sz w:val="32"/>
          <w:szCs w:val="32"/>
        </w:rPr>
      </w:pPr>
    </w:p>
    <w:p w:rsidR="00375ED2" w:rsidRDefault="00375ED2" w:rsidP="00375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ПЪРВА</w:t>
      </w:r>
    </w:p>
    <w:p w:rsidR="00375ED2" w:rsidRDefault="00375ED2" w:rsidP="00375ED2">
      <w:pPr>
        <w:rPr>
          <w:sz w:val="28"/>
          <w:szCs w:val="28"/>
        </w:rPr>
      </w:pPr>
      <w:r>
        <w:rPr>
          <w:b/>
          <w:sz w:val="28"/>
          <w:szCs w:val="28"/>
        </w:rPr>
        <w:t>ОБЩИ ПОЛОЖЕНИЯ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 Народно Читалище „Просвета – 1896” е традиционно самоуправляващо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се българско културно-просветно сдружение със седалище гр. Меричлери,ул.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„Д-р Теню Стоилов” № 21,което изпълнява и държавни културно-просветни задачи в областта на културата.То работи на принципите на доброволността,демократизма и автономията.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Чл.2 В неговата дейност може да участват всички физически лица без оглед на ограничения за възраст,пол,политически и религиозни възгледи и етническо самосъзнание.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Чл.3 Читалището е юридическо лице с нестопанска цел за осъществяване на обществено-полезна дейност.То подлежи на вписване в  регистъра на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Окръжния Съд.</w:t>
      </w:r>
      <w:r>
        <w:rPr>
          <w:sz w:val="28"/>
          <w:szCs w:val="28"/>
        </w:rPr>
        <w:br/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Чл.4 Читалището поддържа отношения на сътрудничество с държавните и общински органи и организации,на които законите възлагат права и задължения,свързани с неговата дейност,като запазва своята автономия.</w:t>
      </w:r>
      <w:r>
        <w:rPr>
          <w:sz w:val="28"/>
          <w:szCs w:val="28"/>
        </w:rPr>
        <w:br/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Чл.5 Читалището може да се сдружава и с други читалища и сродни организации,за постигане на своите цели,за провеждане на съвместни дейности и инициативи при условията посочени в ЗНЧ.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Чл.6 Читалището работи във взаимоотношения и с други културни и научни институти,учебни заведения,обществени,стопански и нестопански организации,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Извършващи или подпомагащи културната дейност.То може да влиза в договорни отношения с тези или други структури,без да накърнява своите права и интереси.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>ГЛАВА ВТОРА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b/>
          <w:sz w:val="28"/>
          <w:szCs w:val="28"/>
        </w:rPr>
        <w:t>ЦЕЛИ,ДЕЙНОСТИ И ЗАДАЧИ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Чл.7 Целта на читалището е да задоволява потребностите на гражданите с:</w:t>
      </w:r>
      <w:r>
        <w:rPr>
          <w:sz w:val="28"/>
          <w:szCs w:val="28"/>
        </w:rPr>
        <w:br/>
        <w:t>1.Развитие и обогатяване културния живот,социалната и образователна дейност на населението.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2.Запазване на обичаите и традициите на българския народ.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3.Развитие на творческите заложби на подрастващото поколение и приобщаването им към ценностите и постиженията в областта на науката,изкуството и културата.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4.Възпитаване и утвърждаване на националното самосъзнание.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5.Осигуряване на достъп до информация.</w:t>
      </w:r>
    </w:p>
    <w:p w:rsidR="00375ED2" w:rsidRDefault="00375ED2" w:rsidP="00375ED2">
      <w:pPr>
        <w:ind w:right="-468"/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Чл.8 За постигането на своята цел читалището извършва следните дейности:</w:t>
      </w:r>
      <w:r>
        <w:rPr>
          <w:sz w:val="28"/>
          <w:szCs w:val="28"/>
        </w:rPr>
        <w:br/>
        <w:t>1.Поддържа библиотека,читални,фото-,фоно-,</w:t>
      </w:r>
      <w:proofErr w:type="spellStart"/>
      <w:r>
        <w:rPr>
          <w:sz w:val="28"/>
          <w:szCs w:val="28"/>
        </w:rPr>
        <w:t>филмо</w:t>
      </w:r>
      <w:proofErr w:type="spellEnd"/>
      <w:r>
        <w:rPr>
          <w:sz w:val="28"/>
          <w:szCs w:val="28"/>
        </w:rPr>
        <w:t xml:space="preserve"> и видеотеки,както и създава и поддържа електронни информационни мрежи.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2.Организира школи,кръжоци,курсове,клубове,кино- и видео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показ,празненства,концерти,чествания и младежки дейности.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3.Развива и подпомага любителското художествено творчество.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4.Събира и разпространява знания за родния край.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5.Създава и съхранява музейни колекции съгласно Закона за културно наследство.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6.Предоставяне на компютърни и интернет услуги.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Чл.9 т.1 Народно Читалище „Просвета- 1896” може да развива допълнителна стопанска дейност,свързана с предмета на основната му дейност,в съответствие с действащото законодателство,като използва приходите от нея за определените в устава цели.Читалището не разпределя печалба.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т.2 Читалището няма право да предоставя собствено или ползвано от него имущество възмездно или безвъзмездно за хазартни игри,нощни заведения,за дейности,нерегистрирани по Закона на вероизповеданията,религиозни общности,за постоянно ползване от политически партии и организации,на председателя,секретаря,членовете на  настоятелството и проверителната комисия и членовете на техните семейства.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т.3 Читалищното сдружение няма право да управлява и да се разпорежда с имуществото на своите членове.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ГЛАВА ТРЕТА</w:t>
      </w:r>
      <w:r>
        <w:rPr>
          <w:b/>
          <w:sz w:val="28"/>
          <w:szCs w:val="28"/>
        </w:rPr>
        <w:br/>
        <w:t>УЧРЕДЯВАНЕ,ПРЕКРАТЯВАНЕ,ЧЛЕНСТВО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Чл.10 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1.Народно Читалище „Просвета- 1896” е основано през 1896 година.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2.То се регистрира в Окръжния Съд в съответствие с параграф 2 от предходните и заключителни разпоредби и в МК в съответствие с чл.10 от ЗНЧ.</w:t>
      </w:r>
      <w:r>
        <w:rPr>
          <w:sz w:val="28"/>
          <w:szCs w:val="28"/>
        </w:rPr>
        <w:br/>
        <w:t>3.Всяка промяна на вписаните в съдебния регистър обстоятелства се заявява в съда в съответствие на чл.9,ал.4 от ЗНЧ.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Чл.11.Прекратяване.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/1/.Читалището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съд,ако: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1.Дейността му противоречи на закона,устава и добрите нрави.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2.Имуществото му не се използва според целите и предмета на дейността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3.Е налице трайна невъзможност читалището да действа или не развива дейност за период от две години.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4.Не е учредено по законния ред.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5.Е обявено в несъстоятелност.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/2/ Прекратяването на читалището по решение на окръжния съд може да бъде постановено по искане на прокурора,самостоятелно или след подаден сигнал  от Министерството на Културата.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/3/ Прекратяването на читалището по искане  на прокурора се вписва служебно.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Чл.11 а Читалищното сдружение,в което е членувало прекратеното читалище, не може да претендира за разпределянето на имуществото на това читалище.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Чл.11 б При прекратяване на читалищно сдружение се прилага съответно чл.10 от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ЗНЧ.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Чл.11в За неуредените в този устав случаи се прилага Законът за юридическите лица с нестопанска цел.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Чл.12 Членовете на Народно Читалище”Просвета-1896”могат да бъдат индивидуални,колективни и почетни.Броят на членовете на читалище”Просвета-1896”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е не по-малък от 150.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Чл.13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1.Индивидуалните членове са български граждани.Те са действителни и спомагателни.</w:t>
      </w:r>
      <w:r>
        <w:rPr>
          <w:sz w:val="28"/>
          <w:szCs w:val="28"/>
        </w:rPr>
        <w:br/>
        <w:t>2.Действителни членове са дееспособни лица,навършили 18 години,които плащат редовно членски внос в размер на 1 лев и участват в дейността на читалището.   Те имат право да избират и да бъдат избирани.Право на глас имат тези,които са плащали членски внос  за текущата година.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3.Спомагателни членове са лица до 18 години,които нямат право да избират и да бъдат избирани и имат право на съвещателен глас.Те плащат членски внос в намален размер.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4.Води се регистър на читалищните членове.Членството се: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учредява с молба и решение на Настоятелството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продължава с акта на плащане на членския внос.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5.Членството се прекратява: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с писмено заявление на читалищния член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когато не е платен членски внос в рамките на календарната година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когато общото събрание изключи читалищен член за грубо нарушаване на Устава,за поведение,уронващо доброто име на читалището или за нанесени стопански и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финансови щети в големи размери.</w:t>
      </w:r>
      <w:r>
        <w:rPr>
          <w:sz w:val="28"/>
          <w:szCs w:val="28"/>
        </w:rPr>
        <w:br/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Чл.14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І. Членовете на Народно Читалище”Просвета- 1896” имат право 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1.Да избират ръководни органи и да бъдат избирани в тях,ако най-малко 2 години непосредствено преди избора са били членове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2.Да получават информация за дейността на читалището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3.Да участват в обсъждане на дейността на читалището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4.Да ползват с предимство неговата база и услугите му.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ІІ. Членовете на Народно Читалище „Просвета- 1896”са длъжни:</w:t>
      </w:r>
      <w:r>
        <w:rPr>
          <w:sz w:val="28"/>
          <w:szCs w:val="28"/>
        </w:rPr>
        <w:br/>
        <w:t>1.Да плащат редовно членския си внос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2.Да спазват Устава на читалището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3.Да участват според възможностите си в дейността на читалището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4.Да опазват недвижимото имущество и предприемат стъпки за обогатяването му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5.Да не уронват доброто име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Чл.15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І .Колективни членове на читалището могат да бъдат: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1.Професионални и стопански организации.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2.Търговски дружества,регистрирани по установения ред,кооперации и сдружения с нестопанска цел.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3.Културно-просветни клубове,творчески колективи,учебни заведения.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ІІ.Колективните членове съдействат: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1.За осъществяване на целите на Народно Читалище „Просвета 1896”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2.Подпомагат финансово дейностите и поддържането, и обогатяването на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 материалната  база.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3.Имат право на един глас. 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br/>
        <w:t>ІІІ.Членството на колективните членове се учредява и поддържа чрез писмено споразумение или договор,които не могат да накърняват интересите на читалище „Просвета- 1896”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ІV.Колективното членство се прекратява: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1.По писмено искане на колективен член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2.При фактическо прекъсване на взаимоотношенията между колективен член и читалище „Просвета- 1896” в продължение на една календарна година.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Чл.16 Почетните членове на читалище „Просвета -1896”са български и чужди </w:t>
      </w:r>
      <w:r>
        <w:rPr>
          <w:sz w:val="28"/>
          <w:szCs w:val="28"/>
        </w:rPr>
        <w:br/>
        <w:t>граждани и дарители с изключителни заслуги към него.</w:t>
      </w:r>
    </w:p>
    <w:p w:rsidR="00375ED2" w:rsidRDefault="00375ED2" w:rsidP="00375ED2">
      <w:pPr>
        <w:ind w:right="-468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ГЛАВА ЧЕТВЪРТА</w:t>
      </w:r>
    </w:p>
    <w:p w:rsidR="00375ED2" w:rsidRDefault="00375ED2" w:rsidP="00375ED2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 17 Органите за управление на читалище „Просвета- 1896” са :</w:t>
      </w:r>
      <w:r>
        <w:rPr>
          <w:sz w:val="28"/>
          <w:szCs w:val="28"/>
        </w:rPr>
        <w:br/>
        <w:t>1.Общото събрание.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2.Настоятелството.</w:t>
      </w:r>
      <w:r>
        <w:rPr>
          <w:sz w:val="28"/>
          <w:szCs w:val="28"/>
        </w:rPr>
        <w:br/>
        <w:t>3.Проверителната комисия.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Чл.18 Върховен орган на читалището е Общото събрание.То се състои от всички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Членове на читалището,имащи право на глас.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Чл.19 Общото събрание 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1.Изменя и допълва Устава.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2.Избира и освобождава членове на Настоятелството, Проверителната комисия и Председателя.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3.Изключва членове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5.Взема решения за членуване или прекратяване на членството в Читалищно сдружение.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6.Определя  бюджета на читалището.</w:t>
      </w:r>
      <w:r>
        <w:rPr>
          <w:sz w:val="28"/>
          <w:szCs w:val="28"/>
        </w:rPr>
        <w:br/>
        <w:t>7.Приема годишният отчет до 30 март на следващата година.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8.Обявява почетните членове в това число и дарителите.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9.Отменя решения на органите на читалище”Просвета- 1896”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10.Взема решения за отнасяне до съда на незаконосъобразни действия на  ръководството или отделни членове.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11.Взема решение за прекратяване на читалището.Решенията на Общото събрание са  задължителни за другите органи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12.Определя размера на членския внос.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13.Взема решения за откриване на клонове на читалището след съгласуване с общината.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Чл.20 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1.Редовно общо събрание на читалище „Просвета- 1896” се свиква от Настоятелството веднъж годишно.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2.Извънредно общо събрание на читалище”Просвета- 1896”може да бъде свикано и по искане на Настоятелството и по искане на Проверителната комисия,и по решение на 1/3от членовете,имащи право на глас.При отказ на Настоятелството да свика извънредно общо събрание до 15 дни от постъпването на искането ,проверителната комисия или 1/3 от членовете на читалището с право на глас могат да свикат извънредно общо събрание от свое име.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3.Поканата за събранието трябва да съдържа дневния ред,датата,мястото на</w:t>
      </w:r>
    </w:p>
    <w:p w:rsidR="00375ED2" w:rsidRDefault="00375ED2" w:rsidP="00375ED2">
      <w:pPr>
        <w:ind w:right="-157"/>
        <w:rPr>
          <w:sz w:val="28"/>
          <w:szCs w:val="28"/>
        </w:rPr>
      </w:pPr>
      <w:r>
        <w:rPr>
          <w:sz w:val="28"/>
          <w:szCs w:val="28"/>
        </w:rPr>
        <w:t xml:space="preserve"> провеждане и кой го свиква.Поканата да бъде получена срещу подпис или връчена не по-късно от 7 дни преди датата на провеждане.В същият срок на общодостъпни места,на вратата на читалището и чрез медиите трябва да бъде залепена покана за събранието.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4.Общото събрание е законно,ако присъстват най-малко половината от имащите право на глас членове на читалище „Просвета- 1896”.При липса на кворум събранието се отлага с един час.Тогава събранието е законно,ако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  <w:r>
        <w:rPr>
          <w:sz w:val="28"/>
          <w:szCs w:val="28"/>
        </w:rPr>
        <w:br/>
        <w:t>5.Решенията се вземат с мнозинство от повече от половината от присъстващите членове с право на глас,освен решенията по чл.14,ал.1,т.1,4,10,11.12 от ЗНЧ,които се вземат с мнозинство най-малко 2/3 от всички членове.</w:t>
      </w:r>
      <w:r>
        <w:rPr>
          <w:sz w:val="28"/>
          <w:szCs w:val="28"/>
        </w:rPr>
        <w:br/>
        <w:t>6.Две трети от членовете на общото събрание на народното читалище могат да предявят иск пред Окръжен съд за отмяна на решение на общото събрание,ако то противоречи на закона и устава.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 xml:space="preserve">7.Искът се предявява в </w:t>
      </w:r>
      <w:proofErr w:type="spellStart"/>
      <w:r>
        <w:rPr>
          <w:sz w:val="28"/>
          <w:szCs w:val="28"/>
        </w:rPr>
        <w:t>едномосочен</w:t>
      </w:r>
      <w:proofErr w:type="spellEnd"/>
      <w:r>
        <w:rPr>
          <w:sz w:val="28"/>
          <w:szCs w:val="28"/>
        </w:rPr>
        <w:t xml:space="preserve"> срок от узнаването на решението,но не по-късно от една година от датата на вземане на решението.</w:t>
      </w:r>
      <w:r>
        <w:rPr>
          <w:sz w:val="28"/>
          <w:szCs w:val="28"/>
        </w:rPr>
        <w:br/>
        <w:t>8.Прокурорът може да иска от окръжния съд да отмени решение на общото събрание,което противоречи на закона и устава,в едномесечен срок от узнаване на решението,но не по-късно от една година от датата на вземане на решението.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Чл.21 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І.Изпълнителен орган на читалище”Просвета-1896” е Настоятелството.То се състои от 7 члена,избрани за 3 години.Те не могат да имат роднински връзки по права и съребрена линия до четвърта степен,което удостоверяват с декларация и носят отговорност по ред на чл.313 от НК.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br/>
        <w:t>ІІ. НАСТОЯТЕЛСТВОТО :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1.Свиква общото събрание и изпълнява взетите от него решения.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lastRenderedPageBreak/>
        <w:t>2.Подготвя и внася в общото събрание проект за бюджет на читалището,следи за изпълнението му и утвърждава щата му.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3.Подготвя и внася в общото събрание отчет по бюджета и дейността на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4.Назначава секретаря на читалището и утвърждава длъжностната му характеристика.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5.Взема решения относно изпълнение на програмата и приетия годишен бюджет.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6.Взема решения за назначаване на щатния и хоноруван персонал и за определяне на хонорарите им и трудовите възнаграждения.</w:t>
      </w:r>
      <w:r>
        <w:rPr>
          <w:sz w:val="28"/>
          <w:szCs w:val="28"/>
        </w:rPr>
        <w:br/>
        <w:t>7.Приема годишни планове за работата на читалището и програми за отделните колективи.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8.Взема решения за сдружаване на читалището с изключение на решения,свързани с чл.14,ал.1 от ЗНЧ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9.Решава въпросите за създаване и закриване на колективи за художествено творчество,школи,курсове,кръжоци и др.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10.Взема решения за стопанисване на читалищното имущество,за придобиване на недвижимо имущество,за отдаване под наем или аренда,за определяне размера на таксите,наемите,</w:t>
      </w:r>
      <w:proofErr w:type="spellStart"/>
      <w:r>
        <w:rPr>
          <w:sz w:val="28"/>
          <w:szCs w:val="28"/>
        </w:rPr>
        <w:t>арендните</w:t>
      </w:r>
      <w:proofErr w:type="spellEnd"/>
      <w:r>
        <w:rPr>
          <w:sz w:val="28"/>
          <w:szCs w:val="28"/>
        </w:rPr>
        <w:t xml:space="preserve"> вноски,за образуване и управление на целеви фондове,проекти,в т.ч. и в изпълнение на дарения.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11.Решава въпросите за допълнително откриване и закриване на допълнителни дейности,в т.ч. и стопански,за учредяване и прекратяване на търговски и граждански дружества и за участие в такива,свързани с дейността на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12.Взема решения за морално и материално стимулиране и поощряване на читалищни членове и дейци,работещи в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ІІІ. НАСТОЯТЕЛСТВОТО се свиква на заседание веднъж на тримесечие.При необходимост на заседанията може да се канят и други читалищни членове и служители или членове на проверителна комисия.Настоятелството взема решения с мнозинство повече от половината от членовете си.</w:t>
      </w:r>
      <w:r>
        <w:rPr>
          <w:sz w:val="28"/>
          <w:szCs w:val="28"/>
        </w:rPr>
        <w:br/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Чл.22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1.Председателят на читалището се избира пряко от общото събрание за три години въз основа на чл.17 от ЗНЧ.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2.Председателят представлява читалището.</w:t>
      </w:r>
      <w:r>
        <w:rPr>
          <w:sz w:val="28"/>
          <w:szCs w:val="28"/>
        </w:rPr>
        <w:br/>
        <w:t>3.Свиква и ръководи заседанията на Настоятелството и председателства общото събрание.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 xml:space="preserve">4.Сключва и прекратява трудовите договори със служителите,съобразно бюджета на читалището и въз основа на решение на Настоятелството.Сключва и прекратява трудовия договор със секретаря въз </w:t>
      </w:r>
      <w:r>
        <w:rPr>
          <w:sz w:val="28"/>
          <w:szCs w:val="28"/>
        </w:rPr>
        <w:lastRenderedPageBreak/>
        <w:t>основа на решение на Настоятелството и контролира работата му по текущата дейност.Изготвя длъжностната му характеристика.</w:t>
      </w:r>
      <w:r>
        <w:rPr>
          <w:sz w:val="28"/>
          <w:szCs w:val="28"/>
        </w:rPr>
        <w:br/>
        <w:t>5.Отчита дейността си пред Настоятелството.</w:t>
      </w:r>
      <w:r>
        <w:rPr>
          <w:sz w:val="28"/>
          <w:szCs w:val="28"/>
        </w:rPr>
        <w:br/>
        <w:t>6.Издава заповеди,свързани с организиране изпълнението на решенията на Общото събрание и съгласно действащото законодателство на Р Б.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Т.7 /нова/ Ежегодно в срок до 10 ноември представя на кмета програма за работата на читалището през следващата година.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Т.8 /нова/ Представя ежегодно до 31 март пред кмета на общината доклад за осъществените читалищни дейности и изразходваните средства от бюджета през предходната година.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Чл.23 Секретар: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 организира изпълнението на решенията на Настоятелството,включително решенията по изпълнението на бюджета.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2.организира текущата основна и допълнителна дейност.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3.отговаря за работата на щатния и хоноруван персонал.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 представлява читалището заедно и поотделно с председателя.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5.Секретаря не може да е в роднински връзки с членовете на Настоятелството и на проверителната комисия по права и съребрена линия до четвърта степен,както и да бъде съпруг /съпруга/ на председателя на читалището,за което подава декларация,съгласно чл.313 от НК при постъпване на работа.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Чл.24</w:t>
      </w:r>
      <w:r>
        <w:rPr>
          <w:sz w:val="28"/>
          <w:szCs w:val="28"/>
        </w:rPr>
        <w:br/>
        <w:t>1.Проверителната комисия се състои от 3 членове,избрани за 3 години.Не могат да бъдат членове лица,които са в трудово-правни отношения с читалището или са роднини на членове на Настоятелството,на председателя и секретаря по права линия,съпрузи,братя,сестри и роднини по сватовство от първа степен.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2.Проверителната комисия осъществява контрол върху дейността на Настоятелството,председателя и секретаря на читалището по спазване Закона,Устава и решенията на общото събрание.Избраните удостоверяват това със съответни декларации при вписване на обстоятелствата в окръжния съд.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3.При констатиране на нарушения,Проверителната комисия уведомява общото събрание на читалището,а при данни за извършено престъпление – органите на прокуратурата.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4.Комисията взема решения с мнозинство повече от половината.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Чл.25. Когато поради смърт,трайна физическа невъзможност или подаване на оставка,председателят на читалището престане да изпълнява задълженията </w:t>
      </w:r>
      <w:r>
        <w:rPr>
          <w:sz w:val="28"/>
          <w:szCs w:val="28"/>
        </w:rPr>
        <w:lastRenderedPageBreak/>
        <w:t>си,или когато поради същите причини Настоятелството или Проверителната комисия останат с по-малко членове от предвидените в чл.21,ал.1 и чл.22 и чл.24,в срок от два месеца общото събрание избира нов председател или попълва състава на съответния орган.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Чл.26 Не могат да бъдат избирани за членове на Настоятелството и Проверителната комисия и за секретар лица,които са осъждани на лишаване от свобода за умишлени престъпления от общ характер.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br/>
        <w:t>Чл.27 /1/. Членовете на настоятелството,включително председателят и секретарят,подават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/2/ /нова/ Членовете на органите на НЧ имат право да получават възнаграждение за своята дейност,като за всеки случай,когато това се налага ясно се посочват основанието и размера на предлаганото възнаграждение.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ПЕТА</w:t>
      </w:r>
    </w:p>
    <w:p w:rsidR="00375ED2" w:rsidRDefault="00375ED2" w:rsidP="00375ED2">
      <w:pPr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И ФИНАНСИ</w:t>
      </w:r>
      <w:r>
        <w:rPr>
          <w:b/>
          <w:sz w:val="28"/>
          <w:szCs w:val="28"/>
        </w:rPr>
        <w:br/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Чл.28 Имуществото на читалището се състои от собствени недвижими имоти, движими имоти,ценни книжа,авторски права,вземания и от предоставени за  безвъзмездно ползване недвижими имоти.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Чл.29 Читалището полага еднакви грижи на добър стопанин за опазване и обогатяване както на собственото,така и на ползваното имущество.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Чл.30 Читалището набира средства от следните източници :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1.Членски внос</w:t>
      </w:r>
      <w:r>
        <w:rPr>
          <w:sz w:val="28"/>
          <w:szCs w:val="28"/>
        </w:rPr>
        <w:br/>
        <w:t>2.</w:t>
      </w:r>
      <w:proofErr w:type="spellStart"/>
      <w:r>
        <w:rPr>
          <w:sz w:val="28"/>
          <w:szCs w:val="28"/>
        </w:rPr>
        <w:t>Култулно-просветна</w:t>
      </w:r>
      <w:proofErr w:type="spellEnd"/>
      <w:r>
        <w:rPr>
          <w:sz w:val="28"/>
          <w:szCs w:val="28"/>
        </w:rPr>
        <w:t xml:space="preserve"> и информационна дейност включително школи и курсове.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3.Субсидия от държавния и от общинския бюджет.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4.Наеми от движимо и недвижимо имущество</w:t>
      </w:r>
      <w:r>
        <w:rPr>
          <w:sz w:val="28"/>
          <w:szCs w:val="28"/>
        </w:rPr>
        <w:br/>
        <w:t>5.Дарения и завещания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6.Други приходи,включително от стопанска дейност</w:t>
      </w:r>
      <w:r>
        <w:rPr>
          <w:sz w:val="28"/>
          <w:szCs w:val="28"/>
        </w:rPr>
        <w:br/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Чл.31 Единния читалищен бюджет се формира от всички приходоизточници -  собствени и от субсидии.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lastRenderedPageBreak/>
        <w:t>Чл.32 Читалищното настоятелство изготвя годишния отчет за приходите и разходите,който се приема от общото събрание.Счетоводната отчетност се води в съответствие със Закона за счетоводството и подзаконовите документи.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Чл.33 Отчетът за изразходваните от бюджета средства се представя в общината,на чиято територия се намира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Чл.34 Председателят на читалището на територията на общината ежегодно в срок до 10 ноември представя на кмета предложения за своята дейност през следващата година.</w:t>
      </w:r>
      <w:r>
        <w:rPr>
          <w:sz w:val="28"/>
          <w:szCs w:val="28"/>
        </w:rPr>
        <w:br/>
        <w:t>1.Кметът на общината внася направените предложения в общинския съвет,който приема годишна програма за развитие на читалищната дейност в общината.</w:t>
      </w:r>
      <w:r>
        <w:rPr>
          <w:sz w:val="28"/>
          <w:szCs w:val="28"/>
        </w:rPr>
        <w:br/>
        <w:t>2.Програмата по ал.1 се изпълнява  от читалището въз основа на финансово обезпечени договори,сключени с кмета на общината.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3.Председателят на читалището представя ежегодно до 31 март пред кмета на общината и общинския съвет доклад за осъществените читалищни дейности в  изпълнение на програмата по ал.1 и за изразходваните средства през предходната година.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4.Докладите по ал.3 на читалищата на територията на общината се обсъждат от  общинския съвет на първото открито заседание след 31 март с участието на представителите на народните читалища – вносители на докладите.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ГЛАВА ШЕСТА-</w:t>
      </w:r>
    </w:p>
    <w:p w:rsidR="00375ED2" w:rsidRDefault="00375ED2" w:rsidP="00375ED2">
      <w:pPr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ЗАКЛЮЧИТЕЛНИ РАЗПОРЕДБИ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1.Читалището има име – „Просвета- 1896”.</w:t>
      </w:r>
      <w:r>
        <w:rPr>
          <w:sz w:val="28"/>
          <w:szCs w:val="28"/>
        </w:rPr>
        <w:br/>
        <w:t>2.Читалището има кръгъл печат с надпис „Просвета , тире и годината на основаване 1896” с окръжност, в средата с разтворена книга.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3.Празник на читалището е 24 май.</w:t>
      </w:r>
    </w:p>
    <w:p w:rsidR="00375ED2" w:rsidRDefault="00375ED2" w:rsidP="00375ED2">
      <w:pPr>
        <w:rPr>
          <w:sz w:val="28"/>
          <w:szCs w:val="28"/>
          <w:lang w:val="en-US"/>
        </w:rPr>
      </w:pPr>
      <w:r>
        <w:rPr>
          <w:sz w:val="28"/>
          <w:szCs w:val="28"/>
        </w:rPr>
        <w:t>4.За неуредени от този устав положения важи действащото законодателство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РБ</w:t>
      </w:r>
    </w:p>
    <w:p w:rsidR="00375ED2" w:rsidRDefault="00375ED2" w:rsidP="00375ED2">
      <w:pPr>
        <w:rPr>
          <w:sz w:val="28"/>
          <w:szCs w:val="28"/>
          <w:lang w:val="en-US"/>
        </w:rPr>
      </w:pPr>
    </w:p>
    <w:p w:rsidR="00375ED2" w:rsidRDefault="00375ED2" w:rsidP="00375ED2">
      <w:pPr>
        <w:rPr>
          <w:sz w:val="28"/>
          <w:szCs w:val="28"/>
          <w:lang w:val="en-US"/>
        </w:rPr>
      </w:pPr>
    </w:p>
    <w:p w:rsidR="00375ED2" w:rsidRDefault="00375ED2" w:rsidP="00375ED2">
      <w:pPr>
        <w:rPr>
          <w:sz w:val="28"/>
          <w:szCs w:val="28"/>
          <w:lang w:val="en-US"/>
        </w:rPr>
      </w:pPr>
    </w:p>
    <w:p w:rsidR="00375ED2" w:rsidRDefault="00375ED2" w:rsidP="00375ED2">
      <w:pPr>
        <w:rPr>
          <w:sz w:val="28"/>
          <w:szCs w:val="28"/>
          <w:lang w:val="en-US"/>
        </w:rPr>
      </w:pPr>
    </w:p>
    <w:p w:rsidR="00B53C3E" w:rsidRDefault="00B53C3E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 w:rsidP="00375ED2">
      <w:pPr>
        <w:jc w:val="center"/>
      </w:pPr>
      <w:r>
        <w:lastRenderedPageBreak/>
        <w:t>СПИСЪЧЕН СЪСТАВ НА НАСТОЯТЕЛСТВОТО И ПРОВЕРИТЕЛНАТА КОМИСИЯ</w:t>
      </w:r>
    </w:p>
    <w:p w:rsidR="00375ED2" w:rsidRDefault="00375ED2" w:rsidP="00375ED2">
      <w:pPr>
        <w:jc w:val="center"/>
      </w:pPr>
    </w:p>
    <w:p w:rsidR="00375ED2" w:rsidRDefault="00375ED2" w:rsidP="00375ED2">
      <w:pPr>
        <w:jc w:val="center"/>
      </w:pPr>
      <w:r>
        <w:t>НАСТОЯТЕЛСТВО: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Мария Николова Пенева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Дамянка Донева Банева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Величка Димитрова Костова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085A0B">
        <w:rPr>
          <w:sz w:val="28"/>
          <w:szCs w:val="28"/>
        </w:rPr>
        <w:t>Матушка</w:t>
      </w:r>
      <w:proofErr w:type="spellEnd"/>
      <w:r w:rsidRPr="00085A0B">
        <w:rPr>
          <w:sz w:val="28"/>
          <w:szCs w:val="28"/>
        </w:rPr>
        <w:t xml:space="preserve"> Нанева Тодорова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Живко Маринов Събев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 xml:space="preserve">Таня Хубенова </w:t>
      </w:r>
      <w:proofErr w:type="spellStart"/>
      <w:r w:rsidRPr="00085A0B">
        <w:rPr>
          <w:sz w:val="28"/>
          <w:szCs w:val="28"/>
        </w:rPr>
        <w:t>Лапунова</w:t>
      </w:r>
      <w:proofErr w:type="spellEnd"/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Деяна Димитрова Вълчева</w:t>
      </w:r>
    </w:p>
    <w:p w:rsidR="00375ED2" w:rsidRDefault="00375ED2" w:rsidP="00375ED2"/>
    <w:p w:rsidR="00375ED2" w:rsidRDefault="00375ED2" w:rsidP="00375ED2"/>
    <w:p w:rsidR="00375ED2" w:rsidRDefault="00375ED2" w:rsidP="00375ED2"/>
    <w:p w:rsidR="00375ED2" w:rsidRDefault="00375ED2" w:rsidP="00375ED2">
      <w:pPr>
        <w:jc w:val="center"/>
      </w:pPr>
      <w:r>
        <w:t>ПРОВЕРИТЕЛНА КОМИСИЯ:</w:t>
      </w:r>
    </w:p>
    <w:p w:rsidR="00375ED2" w:rsidRDefault="00375ED2" w:rsidP="00375ED2">
      <w:pPr>
        <w:jc w:val="center"/>
      </w:pPr>
    </w:p>
    <w:p w:rsidR="00375ED2" w:rsidRPr="00085A0B" w:rsidRDefault="00085A0B" w:rsidP="00375ED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85A0B">
        <w:rPr>
          <w:sz w:val="28"/>
          <w:szCs w:val="28"/>
        </w:rPr>
        <w:t>Наталия Петкова Чалъкова</w:t>
      </w:r>
    </w:p>
    <w:p w:rsidR="00085A0B" w:rsidRPr="00085A0B" w:rsidRDefault="00085A0B" w:rsidP="00375ED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85A0B">
        <w:rPr>
          <w:sz w:val="28"/>
          <w:szCs w:val="28"/>
        </w:rPr>
        <w:t>Катя Денева Иванова</w:t>
      </w:r>
    </w:p>
    <w:p w:rsidR="00085A0B" w:rsidRPr="007B397C" w:rsidRDefault="00085A0B" w:rsidP="00375ED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85A0B">
        <w:rPr>
          <w:sz w:val="28"/>
          <w:szCs w:val="28"/>
        </w:rPr>
        <w:t>Пенка Петкова Филева</w:t>
      </w: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pStyle w:val="a3"/>
        <w:rPr>
          <w:sz w:val="28"/>
          <w:szCs w:val="28"/>
          <w:lang w:val="en-US"/>
        </w:rPr>
      </w:pPr>
    </w:p>
    <w:p w:rsidR="007B397C" w:rsidRDefault="007B397C" w:rsidP="007B397C">
      <w:pPr>
        <w:tabs>
          <w:tab w:val="left" w:pos="7560"/>
        </w:tabs>
        <w:jc w:val="center"/>
        <w:rPr>
          <w:b/>
        </w:rPr>
      </w:pPr>
      <w:r>
        <w:rPr>
          <w:b/>
        </w:rPr>
        <w:lastRenderedPageBreak/>
        <w:t>ОТЧЕТ</w:t>
      </w:r>
    </w:p>
    <w:p w:rsidR="007B397C" w:rsidRDefault="007B397C" w:rsidP="007B397C">
      <w:pPr>
        <w:jc w:val="center"/>
        <w:rPr>
          <w:b/>
        </w:rPr>
      </w:pPr>
      <w:r>
        <w:rPr>
          <w:b/>
        </w:rPr>
        <w:t>ЗА РАБОТАТА НА НАРОДНО ЧИТАЛИЩЕ</w:t>
      </w:r>
    </w:p>
    <w:p w:rsidR="007B397C" w:rsidRDefault="007B397C" w:rsidP="007B397C">
      <w:pPr>
        <w:jc w:val="center"/>
        <w:rPr>
          <w:b/>
        </w:rPr>
      </w:pPr>
      <w:r>
        <w:rPr>
          <w:b/>
        </w:rPr>
        <w:t xml:space="preserve"> „ПРОСВЕТА-</w:t>
      </w:r>
      <w:smartTag w:uri="urn:schemas-microsoft-com:office:smarttags" w:element="metricconverter">
        <w:smartTagPr>
          <w:attr w:name="ProductID" w:val="1896”"/>
        </w:smartTagPr>
        <w:r>
          <w:rPr>
            <w:b/>
          </w:rPr>
          <w:t>1896”</w:t>
        </w:r>
      </w:smartTag>
      <w:r>
        <w:rPr>
          <w:b/>
        </w:rPr>
        <w:t xml:space="preserve"> ГР. МЕРИЧЛЕРИ СЪГЛАСНО МЕХАНИЗМА ЗА РАЗПРЕДЕЛЕНИЕ НА ГОДИШНАТА СУБСИДИЯ, ДОГОВОРА СКЛЮЧЕН С КМЕТА НА ОБЩИНА ДИМИТРОВГРАД И</w:t>
      </w:r>
    </w:p>
    <w:p w:rsidR="007B397C" w:rsidRDefault="007B397C" w:rsidP="007B397C">
      <w:pPr>
        <w:jc w:val="center"/>
        <w:rPr>
          <w:b/>
        </w:rPr>
      </w:pPr>
      <w:r>
        <w:rPr>
          <w:b/>
        </w:rPr>
        <w:t>ГОДИШНАТА НИ ПРОГРАМА ЗА РАЗВИТИЕ</w:t>
      </w:r>
    </w:p>
    <w:p w:rsidR="007B397C" w:rsidRDefault="007B397C" w:rsidP="007B397C">
      <w:pPr>
        <w:jc w:val="center"/>
        <w:rPr>
          <w:b/>
        </w:rPr>
      </w:pPr>
      <w:r>
        <w:rPr>
          <w:b/>
        </w:rPr>
        <w:t>НА ЧИТАЛИЩНАТА ДЕЙНОСТ ЗА 20</w:t>
      </w:r>
      <w:proofErr w:type="spellStart"/>
      <w:r>
        <w:rPr>
          <w:b/>
          <w:lang w:val="en-US"/>
        </w:rPr>
        <w:t>20</w:t>
      </w:r>
      <w:proofErr w:type="spellEnd"/>
      <w:r>
        <w:rPr>
          <w:b/>
        </w:rPr>
        <w:t xml:space="preserve"> ГОДИНА</w:t>
      </w:r>
    </w:p>
    <w:p w:rsidR="007B397C" w:rsidRDefault="007B397C" w:rsidP="007B397C">
      <w:pPr>
        <w:rPr>
          <w:b/>
        </w:rPr>
      </w:pPr>
    </w:p>
    <w:p w:rsidR="007B397C" w:rsidRDefault="007B397C" w:rsidP="007B397C">
      <w:pPr>
        <w:jc w:val="center"/>
        <w:rPr>
          <w:b/>
        </w:rPr>
      </w:pPr>
    </w:p>
    <w:p w:rsidR="007B397C" w:rsidRDefault="007B397C" w:rsidP="007B397C">
      <w:pPr>
        <w:rPr>
          <w:b/>
          <w:lang w:val="be-BY"/>
        </w:rPr>
      </w:pPr>
    </w:p>
    <w:p w:rsidR="007B397C" w:rsidRDefault="007B397C" w:rsidP="007B397C">
      <w:pPr>
        <w:jc w:val="center"/>
        <w:rPr>
          <w:b/>
          <w:lang w:val="be-BY"/>
        </w:rPr>
      </w:pPr>
    </w:p>
    <w:p w:rsidR="007B397C" w:rsidRDefault="007B397C" w:rsidP="007B397C">
      <w:pPr>
        <w:pStyle w:val="1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ОСНОВНИ ЦЕЛИ НА ЧИТАЛИЩЕТО:</w:t>
      </w:r>
    </w:p>
    <w:p w:rsidR="007B397C" w:rsidRDefault="007B397C" w:rsidP="007B397C">
      <w:pPr>
        <w:pStyle w:val="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B397C" w:rsidRDefault="007B397C" w:rsidP="007B397C">
      <w:pPr>
        <w:ind w:left="360"/>
        <w:rPr>
          <w:sz w:val="28"/>
          <w:szCs w:val="28"/>
        </w:rPr>
      </w:pPr>
      <w:r>
        <w:rPr>
          <w:sz w:val="28"/>
          <w:szCs w:val="28"/>
        </w:rPr>
        <w:t>- Издирване, съхраняване и популяризиране на местните народни обичаи, традиции и песни.</w:t>
      </w:r>
    </w:p>
    <w:p w:rsidR="007B397C" w:rsidRDefault="007B397C" w:rsidP="007B397C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Повишаване ролята на читалището за социална и културна интеграция на различните общности и етноси.</w:t>
      </w:r>
    </w:p>
    <w:p w:rsidR="007B397C" w:rsidRDefault="007B397C" w:rsidP="007B397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и подпомагане на любителското художествено творчество.</w:t>
      </w:r>
      <w:proofErr w:type="gramEnd"/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- Превръщане на читалището в общодостъпен център на библиотечно-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информационна работа чрез въвеждане на съвременни информационни технологии.</w:t>
      </w:r>
    </w:p>
    <w:p w:rsidR="007B397C" w:rsidRDefault="007B397C" w:rsidP="007B397C">
      <w:pPr>
        <w:rPr>
          <w:sz w:val="28"/>
          <w:szCs w:val="28"/>
        </w:rPr>
      </w:pPr>
    </w:p>
    <w:p w:rsidR="007B397C" w:rsidRDefault="007B397C" w:rsidP="007B39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Народно Читалище „Просвета-</w:t>
      </w:r>
      <w:smartTag w:uri="urn:schemas-microsoft-com:office:smarttags" w:element="metricconverter">
        <w:smartTagPr>
          <w:attr w:name="ProductID" w:val="1896”"/>
        </w:smartTagPr>
        <w:r>
          <w:rPr>
            <w:sz w:val="28"/>
            <w:szCs w:val="28"/>
          </w:rPr>
          <w:t>1896”</w:t>
        </w:r>
      </w:smartTag>
      <w:r>
        <w:rPr>
          <w:sz w:val="28"/>
          <w:szCs w:val="28"/>
        </w:rPr>
        <w:t xml:space="preserve"> град Меричлери през изминалата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>
        <w:rPr>
          <w:sz w:val="28"/>
          <w:szCs w:val="28"/>
        </w:rPr>
        <w:t xml:space="preserve">  година работи като партньори с Община Димитровград  и Кметство Меричлери, за изпълнение на годишната програма за развитие на читалищната дейност.</w:t>
      </w:r>
    </w:p>
    <w:p w:rsidR="007B397C" w:rsidRDefault="007B397C" w:rsidP="007B397C">
      <w:pPr>
        <w:ind w:firstLine="720"/>
        <w:rPr>
          <w:sz w:val="28"/>
          <w:szCs w:val="28"/>
        </w:rPr>
      </w:pPr>
    </w:p>
    <w:p w:rsidR="007B397C" w:rsidRDefault="007B397C" w:rsidP="007B39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Настоятелството  работи с ентусиазъм и всеотдайност, като отделяше от личното си време в името на читалището. Проведени бяха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  заседания на ЧН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едно Общо годишно отчетно събрание. Съгласувано е мнението по всеки въпрос. Работата в екип, бе водеща черта на дейността на настоятелството. </w:t>
      </w:r>
    </w:p>
    <w:p w:rsidR="007B397C" w:rsidRDefault="007B397C" w:rsidP="007B397C">
      <w:pPr>
        <w:ind w:firstLine="720"/>
        <w:rPr>
          <w:b/>
        </w:rPr>
      </w:pPr>
    </w:p>
    <w:p w:rsidR="007B397C" w:rsidRDefault="007B397C" w:rsidP="007B397C">
      <w:pPr>
        <w:ind w:firstLine="720"/>
        <w:rPr>
          <w:b/>
        </w:rPr>
      </w:pPr>
      <w:r>
        <w:rPr>
          <w:b/>
        </w:rPr>
        <w:t>БИБЛИОТЕКА И БИБЛИОТЕЧНА ДЕЙНОСТ</w:t>
      </w:r>
    </w:p>
    <w:p w:rsidR="007B397C" w:rsidRDefault="007B397C" w:rsidP="007B397C">
      <w:pPr>
        <w:ind w:firstLine="720"/>
        <w:rPr>
          <w:b/>
        </w:rPr>
      </w:pPr>
    </w:p>
    <w:p w:rsidR="007B397C" w:rsidRDefault="007B397C" w:rsidP="007B397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Една от основните дейности на читалището е библиотеката и библиотечната дейност. Задачата на нашата библиотека е освен традиционна- та си дейност да търси нови форми, начини и средства за задоволяване читателските потребности на децата и хората от града ни. Библиотеката ни разполага с 4 компютърни конфигурации за потребители и една за библиотекаря, мултифункционално устройство и мултимедия, доставени по програма „Глобални библиотеки”. Има постоянен безплатен достъп до </w:t>
      </w:r>
      <w:r>
        <w:rPr>
          <w:sz w:val="28"/>
          <w:szCs w:val="28"/>
        </w:rPr>
        <w:lastRenderedPageBreak/>
        <w:t xml:space="preserve">интернет за населението. Извършват се услуги като </w:t>
      </w:r>
      <w:r>
        <w:rPr>
          <w:sz w:val="28"/>
          <w:szCs w:val="28"/>
          <w:lang w:val="be-BY"/>
        </w:rPr>
        <w:t xml:space="preserve">принтиране, </w:t>
      </w:r>
      <w:proofErr w:type="spellStart"/>
      <w:r>
        <w:rPr>
          <w:sz w:val="28"/>
          <w:szCs w:val="28"/>
        </w:rPr>
        <w:t>ксерокопиране</w:t>
      </w:r>
      <w:proofErr w:type="spellEnd"/>
      <w:r>
        <w:rPr>
          <w:sz w:val="28"/>
          <w:szCs w:val="28"/>
        </w:rPr>
        <w:t>, сканиране и мн. други.</w:t>
      </w:r>
    </w:p>
    <w:p w:rsidR="007B397C" w:rsidRDefault="007B397C" w:rsidP="007B397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Библиотечния фонд наброява 15</w:t>
      </w:r>
      <w:r>
        <w:rPr>
          <w:sz w:val="28"/>
          <w:szCs w:val="28"/>
          <w:lang w:val="en-US"/>
        </w:rPr>
        <w:t>119</w:t>
      </w:r>
      <w:r>
        <w:rPr>
          <w:sz w:val="28"/>
          <w:szCs w:val="28"/>
        </w:rPr>
        <w:t xml:space="preserve"> тома литература. През миналата  година библиотеката е регистрирала  </w:t>
      </w:r>
      <w:r>
        <w:rPr>
          <w:sz w:val="28"/>
          <w:szCs w:val="28"/>
          <w:lang w:val="en-US"/>
        </w:rPr>
        <w:t>165</w:t>
      </w:r>
      <w:r>
        <w:rPr>
          <w:sz w:val="28"/>
          <w:szCs w:val="28"/>
        </w:rPr>
        <w:t xml:space="preserve"> нови читатели и раздала около </w:t>
      </w:r>
      <w:r>
        <w:rPr>
          <w:sz w:val="28"/>
          <w:szCs w:val="28"/>
          <w:lang w:val="en-US"/>
        </w:rPr>
        <w:t>1775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тома литература, посещенията бяха около </w:t>
      </w:r>
      <w:r>
        <w:rPr>
          <w:sz w:val="28"/>
          <w:szCs w:val="28"/>
          <w:lang w:val="en-US"/>
        </w:rPr>
        <w:t>1441</w:t>
      </w:r>
      <w:r>
        <w:rPr>
          <w:sz w:val="28"/>
          <w:szCs w:val="28"/>
        </w:rPr>
        <w:t xml:space="preserve">. Закупени </w:t>
      </w:r>
      <w:r>
        <w:rPr>
          <w:sz w:val="28"/>
          <w:szCs w:val="28"/>
          <w:lang w:val="en-US"/>
        </w:rPr>
        <w:t>100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тома литература на стойност 1</w:t>
      </w:r>
      <w:r>
        <w:rPr>
          <w:sz w:val="28"/>
          <w:szCs w:val="28"/>
          <w:lang w:val="en-US"/>
        </w:rPr>
        <w:t>339,67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лв. Тази година библиотеката участва и спечели  проект на МК за нови книги и благодарение на него бяха закупени </w:t>
      </w:r>
      <w:r>
        <w:rPr>
          <w:sz w:val="28"/>
          <w:szCs w:val="28"/>
          <w:lang w:val="en-US"/>
        </w:rPr>
        <w:t>91</w:t>
      </w:r>
      <w:r>
        <w:rPr>
          <w:sz w:val="28"/>
          <w:szCs w:val="28"/>
        </w:rPr>
        <w:t xml:space="preserve"> нови книги на стойност – 1</w:t>
      </w:r>
      <w:r>
        <w:rPr>
          <w:sz w:val="28"/>
          <w:szCs w:val="28"/>
          <w:lang w:val="en-US"/>
        </w:rPr>
        <w:t xml:space="preserve">20,75 </w:t>
      </w:r>
      <w:r>
        <w:rPr>
          <w:sz w:val="28"/>
          <w:szCs w:val="28"/>
        </w:rPr>
        <w:t>лв. Дарение на книги има от издателство „Персей” ЕООД – 16 бр. на цена 175,30 лв.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Благодарим за направеното дарение от </w:t>
      </w:r>
      <w:r>
        <w:rPr>
          <w:sz w:val="28"/>
          <w:szCs w:val="28"/>
        </w:rPr>
        <w:t xml:space="preserve">НЧ „Възраждане” -10 бр. на стойност 105,91. Има и дарение от граждани на Меричлери – 15 бр. на стойност – 104,75 лв. </w:t>
      </w:r>
    </w:p>
    <w:p w:rsidR="007B397C" w:rsidRDefault="007B397C" w:rsidP="007B397C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популяризиране на дейността и фонда си, библиотеката организира:</w:t>
      </w:r>
    </w:p>
    <w:p w:rsidR="007B397C" w:rsidRDefault="007B397C" w:rsidP="007B397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инициативи, свързани с книгата; културни мероприятия и изложби;</w:t>
      </w:r>
    </w:p>
    <w:p w:rsidR="007B397C" w:rsidRDefault="007B397C" w:rsidP="007B397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запознават се подрастващите с изискванията, условията  и начина на ползване на необходимата литература в библиотеките, още от първи клас;</w:t>
      </w:r>
    </w:p>
    <w:p w:rsidR="007B397C" w:rsidRDefault="007B397C" w:rsidP="007B397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и с най-малките деца, с цел пораждане на интерес към книгите; </w:t>
      </w:r>
    </w:p>
    <w:p w:rsidR="007B397C" w:rsidRDefault="007B397C" w:rsidP="007B397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В библиотеката бяха уредени витрини за: „Нови книги”, „Автори от Меричлери”, витрини посветени на бележити дати и събития на велики български личности, писатели и поети.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 xml:space="preserve">На 23.04.  – Поздрав онлайн с приказката „Майчина сълза” по повод Световния ден на книгата. 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На 24.05. Видео клип – поздрав за всички учители по случай 24.05. – Ден на славянската писменост и култура.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На 01.06. – Прожектиране на мултимедията на детски филми по случай Ден на детето.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На 24.06. – Еньовден – Лектория – Ползата и употребата на билките.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На 29.06. – Маратон по четене на „Малкия Принц” на Екзюпери – по повод 120 години от рождението на А. С. Екзюпери.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От 01.07. Лято 2020г – всеки ден различни занимания на открито.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03.09. Закриване на лято 2020г. – Клубове по интереси и дискотека.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От 24.04. започна пълна инвентаризация на фонда на библиотеката и завърши на 24.07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 xml:space="preserve">23.10. Прожектирана на „Приключенията на </w:t>
      </w:r>
      <w:proofErr w:type="spellStart"/>
      <w:r>
        <w:rPr>
          <w:sz w:val="28"/>
          <w:szCs w:val="28"/>
        </w:rPr>
        <w:t>Лукчо</w:t>
      </w:r>
      <w:proofErr w:type="spellEnd"/>
      <w:r>
        <w:rPr>
          <w:sz w:val="28"/>
          <w:szCs w:val="28"/>
        </w:rPr>
        <w:t>” по повод 100 години от рождението на Джани Родари.</w:t>
      </w:r>
    </w:p>
    <w:p w:rsidR="007B397C" w:rsidRDefault="007B397C" w:rsidP="007B397C">
      <w:pPr>
        <w:rPr>
          <w:sz w:val="28"/>
          <w:szCs w:val="28"/>
        </w:rPr>
      </w:pPr>
    </w:p>
    <w:p w:rsidR="007B397C" w:rsidRDefault="007B397C" w:rsidP="007B397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ХУДОЖЕСТВЕНА САМОДЕЙНОСТ</w:t>
      </w:r>
    </w:p>
    <w:p w:rsidR="007B397C" w:rsidRDefault="007B397C" w:rsidP="007B397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читалището през 2020 г. са развивали своя талант и умения повече от 40 самодейци – деца и възрастни,  разпределени в следните групи:</w:t>
      </w:r>
    </w:p>
    <w:p w:rsidR="007B397C" w:rsidRDefault="007B397C" w:rsidP="007B397C">
      <w:pPr>
        <w:jc w:val="both"/>
        <w:rPr>
          <w:rFonts w:eastAsia="Calibri"/>
          <w:sz w:val="28"/>
          <w:szCs w:val="28"/>
        </w:rPr>
      </w:pPr>
    </w:p>
    <w:p w:rsidR="007B397C" w:rsidRDefault="007B397C" w:rsidP="007B397C">
      <w:pPr>
        <w:pStyle w:val="a3"/>
        <w:numPr>
          <w:ilvl w:val="0"/>
          <w:numId w:val="2"/>
        </w:numPr>
      </w:pPr>
      <w:r>
        <w:rPr>
          <w:sz w:val="28"/>
          <w:szCs w:val="28"/>
        </w:rPr>
        <w:t>Фолклорна група с ръководител Величка Димитрова  Костова.</w:t>
      </w:r>
      <w:r>
        <w:rPr>
          <w:sz w:val="28"/>
          <w:szCs w:val="28"/>
          <w:lang w:val="be-BY"/>
        </w:rPr>
        <w:t xml:space="preserve"> 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 xml:space="preserve">Участва в концерт посветен на Осми март – Международен ден на жената, а също и на Трифон Зарезан и Сирни заговезни в Меричлери. 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Има участие в международен фестивал „</w:t>
      </w:r>
      <w:proofErr w:type="spellStart"/>
      <w:r>
        <w:rPr>
          <w:sz w:val="28"/>
          <w:szCs w:val="28"/>
        </w:rPr>
        <w:t>Нестия</w:t>
      </w:r>
      <w:proofErr w:type="spellEnd"/>
      <w:r>
        <w:rPr>
          <w:sz w:val="28"/>
          <w:szCs w:val="28"/>
        </w:rPr>
        <w:t>” в гр. Несебър.</w:t>
      </w:r>
    </w:p>
    <w:p w:rsidR="007B397C" w:rsidRDefault="007B397C" w:rsidP="007B397C">
      <w:pPr>
        <w:rPr>
          <w:sz w:val="28"/>
          <w:szCs w:val="28"/>
        </w:rPr>
      </w:pPr>
      <w:r w:rsidRPr="00770F69">
        <w:rPr>
          <w:sz w:val="28"/>
          <w:szCs w:val="28"/>
        </w:rPr>
        <w:t>-Група за стари градски песни с ръководител</w:t>
      </w:r>
      <w:r>
        <w:rPr>
          <w:sz w:val="28"/>
          <w:szCs w:val="28"/>
        </w:rPr>
        <w:t xml:space="preserve"> Величка Димитрова. Участва в мероприятия на читалището- като концерта за осми март. 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 xml:space="preserve">Взе участие в „Уличен </w:t>
      </w:r>
      <w:proofErr w:type="spellStart"/>
      <w:r>
        <w:rPr>
          <w:sz w:val="28"/>
          <w:szCs w:val="28"/>
        </w:rPr>
        <w:t>ретро</w:t>
      </w:r>
      <w:proofErr w:type="spellEnd"/>
      <w:r>
        <w:rPr>
          <w:sz w:val="28"/>
          <w:szCs w:val="28"/>
        </w:rPr>
        <w:t xml:space="preserve"> фестивал” в Асеновград.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 xml:space="preserve">-Сатирична група . Участва в програмата за 8 март – Ден на жената и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 xml:space="preserve"> в Меричлери.</w:t>
      </w:r>
    </w:p>
    <w:p w:rsidR="007B397C" w:rsidRDefault="007B397C" w:rsidP="007B397C">
      <w:pPr>
        <w:rPr>
          <w:sz w:val="28"/>
          <w:szCs w:val="28"/>
        </w:rPr>
      </w:pP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 xml:space="preserve">-Група за народни хора „Магия” с ръководител Мариета Делчева. Участниците в тази група са от различни възрасти - от ученици до възрастни. Участва в празника за 08.03. – Международен ден на жената в Меричлери. 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Взе участие в Международен фестивал „</w:t>
      </w:r>
      <w:proofErr w:type="spellStart"/>
      <w:r>
        <w:rPr>
          <w:sz w:val="28"/>
          <w:szCs w:val="28"/>
        </w:rPr>
        <w:t>Нестия</w:t>
      </w:r>
      <w:proofErr w:type="spellEnd"/>
      <w:r>
        <w:rPr>
          <w:sz w:val="28"/>
          <w:szCs w:val="28"/>
        </w:rPr>
        <w:t>” в гр. Несебър.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Участва още в 10 регионален празник – ден на народните будители в с. Бряст.</w:t>
      </w:r>
    </w:p>
    <w:p w:rsidR="007B397C" w:rsidRDefault="007B397C" w:rsidP="007B397C">
      <w:pPr>
        <w:rPr>
          <w:sz w:val="28"/>
          <w:szCs w:val="28"/>
        </w:rPr>
      </w:pP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 xml:space="preserve">-Групата за художествено слово и патриотични песни с ръководител Мария Николова взе участие на: 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 xml:space="preserve">19.02. – по случай 147 години от гибелта на Васил Левски. 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На 08.03. – международен ден на жената.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На 06.09. – Ден на Съединението</w:t>
      </w:r>
    </w:p>
    <w:p w:rsidR="007B397C" w:rsidRDefault="007B397C" w:rsidP="007B397C">
      <w:pPr>
        <w:rPr>
          <w:sz w:val="28"/>
          <w:szCs w:val="28"/>
        </w:rPr>
      </w:pPr>
      <w:r>
        <w:rPr>
          <w:sz w:val="28"/>
          <w:szCs w:val="28"/>
        </w:rPr>
        <w:t>На 22.09. –Ден на Независимостта  бяха рецитирани стихове за България.</w:t>
      </w:r>
    </w:p>
    <w:p w:rsidR="007B397C" w:rsidRPr="00DD3C23" w:rsidRDefault="007B397C" w:rsidP="007B397C">
      <w:pPr>
        <w:rPr>
          <w:sz w:val="28"/>
          <w:szCs w:val="28"/>
          <w:lang w:val="en-US"/>
        </w:rPr>
      </w:pPr>
    </w:p>
    <w:p w:rsidR="007B397C" w:rsidRPr="00DD3C23" w:rsidRDefault="007B397C" w:rsidP="007B397C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Съвместно с „Клуб за хората от третата възраст, неравностойно положение и специални потребности” бяха проведени следните мероприятия: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 xml:space="preserve">, Трифон Зарезан, Баба Марта, </w:t>
      </w:r>
      <w:proofErr w:type="spellStart"/>
      <w:r>
        <w:rPr>
          <w:sz w:val="28"/>
          <w:szCs w:val="28"/>
        </w:rPr>
        <w:t>Еньов</w:t>
      </w:r>
      <w:proofErr w:type="spellEnd"/>
      <w:r>
        <w:rPr>
          <w:sz w:val="28"/>
          <w:szCs w:val="28"/>
        </w:rPr>
        <w:t xml:space="preserve"> ден. </w:t>
      </w:r>
    </w:p>
    <w:p w:rsidR="007B397C" w:rsidRPr="00DD3C23" w:rsidRDefault="007B397C" w:rsidP="007B397C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Всяка година по традиция всички читалищни колективи, децата от ОУ „Д. </w:t>
      </w:r>
      <w:proofErr w:type="spellStart"/>
      <w:r>
        <w:rPr>
          <w:sz w:val="28"/>
          <w:szCs w:val="28"/>
        </w:rPr>
        <w:t>Матевски</w:t>
      </w:r>
      <w:proofErr w:type="spellEnd"/>
      <w:r>
        <w:rPr>
          <w:sz w:val="28"/>
          <w:szCs w:val="28"/>
        </w:rPr>
        <w:t>” и Детската градина се представят на тържествен концерт посветен на деня на жената – 8 март.</w:t>
      </w:r>
    </w:p>
    <w:p w:rsidR="007B397C" w:rsidRPr="00DD3C23" w:rsidRDefault="007B397C" w:rsidP="007B397C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 22.09. пред паметника на загиналите за свободата </w:t>
      </w:r>
      <w:proofErr w:type="spellStart"/>
      <w:r>
        <w:rPr>
          <w:sz w:val="28"/>
          <w:szCs w:val="28"/>
        </w:rPr>
        <w:t>меричлерци</w:t>
      </w:r>
      <w:proofErr w:type="spellEnd"/>
      <w:r>
        <w:rPr>
          <w:sz w:val="28"/>
          <w:szCs w:val="28"/>
        </w:rPr>
        <w:t xml:space="preserve">  бе организирано честване на Ден на Независимостта на България. </w:t>
      </w:r>
    </w:p>
    <w:p w:rsidR="007B397C" w:rsidRDefault="007B397C" w:rsidP="007B397C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</w:rPr>
        <w:t>Имаме съвместни мероприятия с храма „Свети Николай Чудотворец” в гр. Меричлери. Заедно отпразнувахме празниците: Йорданов ден, Великден – участие взе групата за църковно пеене</w:t>
      </w:r>
    </w:p>
    <w:p w:rsidR="007B397C" w:rsidRDefault="007B397C" w:rsidP="007B397C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27.07. отбелязахме Свети </w:t>
      </w:r>
      <w:proofErr w:type="spellStart"/>
      <w:r>
        <w:rPr>
          <w:sz w:val="28"/>
          <w:szCs w:val="28"/>
        </w:rPr>
        <w:t>Пантелеймон</w:t>
      </w:r>
      <w:proofErr w:type="spellEnd"/>
      <w:r>
        <w:rPr>
          <w:sz w:val="28"/>
          <w:szCs w:val="28"/>
        </w:rPr>
        <w:t xml:space="preserve"> и светите Седмочисленици – Празник на българската азбука и нейното разпространение от последователите на Кирил и Методий. </w:t>
      </w:r>
    </w:p>
    <w:p w:rsidR="007B397C" w:rsidRDefault="007B397C" w:rsidP="007B397C">
      <w:pPr>
        <w:rPr>
          <w:sz w:val="28"/>
          <w:szCs w:val="28"/>
        </w:rPr>
      </w:pPr>
    </w:p>
    <w:p w:rsidR="007B397C" w:rsidRDefault="007B397C" w:rsidP="007B397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През изминалата година читалището кандидатства по проект на Министерство на културата за закупуване на нови книги. Бе одобрено и се закупиха 91 нови книги на стойност 1210,75 лв.</w:t>
      </w:r>
    </w:p>
    <w:p w:rsidR="007B397C" w:rsidRDefault="007B397C" w:rsidP="007B397C">
      <w:pPr>
        <w:ind w:firstLine="360"/>
        <w:rPr>
          <w:sz w:val="28"/>
          <w:szCs w:val="28"/>
        </w:rPr>
      </w:pPr>
    </w:p>
    <w:p w:rsidR="007B397C" w:rsidRDefault="007B397C" w:rsidP="007B397C">
      <w:pPr>
        <w:ind w:firstLine="36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Читалището  работи за развитие и активно участие на различните общности и етноси в обществените процеси на населеното място. Във всички наши мероприятия и празници неизменно присъстват представители на малцинствените групи. </w:t>
      </w:r>
    </w:p>
    <w:p w:rsidR="007B397C" w:rsidRDefault="007B397C" w:rsidP="007B397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Гордост за нас е и етнографската сбирка към читалището, чиито основи положи нашият дългогодишен председател – Дяко Пенев. Тя е най-богатата в Димитровградска община. Има следните музейни сбирки: историческо минало на Меричлери; домашен бит; земеделие и оръдия на труда; поминък на миньорите и книги за професията им; минерална вода и история на „</w:t>
      </w:r>
      <w:proofErr w:type="spellStart"/>
      <w:r>
        <w:rPr>
          <w:sz w:val="28"/>
          <w:szCs w:val="28"/>
        </w:rPr>
        <w:t>Соленци</w:t>
      </w:r>
      <w:proofErr w:type="spellEnd"/>
      <w:r>
        <w:rPr>
          <w:sz w:val="28"/>
          <w:szCs w:val="28"/>
        </w:rPr>
        <w:t>”; мъжки, женски и детски носии през годините; археологични находки от околностите на града; история на читалището, награди, снимки,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фотоси на колективите; кът за живота, работата и наградите на дългогодишния председател и читалищен деец – Дяко Пенев Милев.</w:t>
      </w:r>
    </w:p>
    <w:p w:rsidR="007B397C" w:rsidRDefault="007B397C" w:rsidP="007B397C"/>
    <w:p w:rsidR="007B397C" w:rsidRDefault="007B397C" w:rsidP="007B397C">
      <w:pPr>
        <w:rPr>
          <w:sz w:val="28"/>
          <w:szCs w:val="28"/>
        </w:rPr>
      </w:pPr>
      <w:r w:rsidRPr="006F637D">
        <w:rPr>
          <w:sz w:val="28"/>
          <w:szCs w:val="28"/>
        </w:rPr>
        <w:t xml:space="preserve">Тази година беше необичайна и белязана от пандемията на </w:t>
      </w:r>
      <w:r w:rsidRPr="006F637D">
        <w:rPr>
          <w:sz w:val="28"/>
          <w:szCs w:val="28"/>
          <w:lang w:val="en-US"/>
        </w:rPr>
        <w:t xml:space="preserve">COVID 19 </w:t>
      </w:r>
      <w:r w:rsidRPr="006F637D">
        <w:rPr>
          <w:sz w:val="28"/>
          <w:szCs w:val="28"/>
        </w:rPr>
        <w:t xml:space="preserve">и ние се съобразявахме със заповедите на Министъра на здравеопазването и </w:t>
      </w:r>
      <w:r>
        <w:rPr>
          <w:sz w:val="28"/>
          <w:szCs w:val="28"/>
        </w:rPr>
        <w:t xml:space="preserve">кмета на Община Димитровград. Затова доста от планираните мероприятия бяха отменени, а участията на отделните групи – малко. </w:t>
      </w:r>
    </w:p>
    <w:p w:rsidR="007B397C" w:rsidRDefault="007B397C" w:rsidP="007B397C">
      <w:pPr>
        <w:ind w:right="-288" w:firstLine="708"/>
        <w:rPr>
          <w:sz w:val="28"/>
          <w:szCs w:val="28"/>
        </w:rPr>
      </w:pPr>
      <w:r>
        <w:rPr>
          <w:sz w:val="28"/>
          <w:szCs w:val="28"/>
        </w:rPr>
        <w:t>Искам да изкажа благодарност на Община Димитровград, кметство Меричлери, училище, детска градина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пенсионерски клуб, църква, сдружение „Заедно за Меричлери” за съвместната ни работа през изминалата 2020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година</w:t>
      </w:r>
      <w:r>
        <w:rPr>
          <w:sz w:val="28"/>
          <w:szCs w:val="28"/>
          <w:lang w:val="en-US"/>
        </w:rPr>
        <w:t xml:space="preserve">. </w:t>
      </w:r>
    </w:p>
    <w:p w:rsidR="007B397C" w:rsidRDefault="007B397C" w:rsidP="007B397C">
      <w:pPr>
        <w:ind w:right="-288" w:firstLine="708"/>
        <w:rPr>
          <w:sz w:val="28"/>
          <w:szCs w:val="28"/>
        </w:rPr>
      </w:pPr>
      <w:r>
        <w:rPr>
          <w:sz w:val="28"/>
          <w:szCs w:val="28"/>
        </w:rPr>
        <w:t>Благодаря на всички самодейци  в тези трудни времена,  които избраха да посветят свободното си време на благородната идея да съхранят и предадат във времето народните традиции и обичаи за да пребъдат читалищата.</w:t>
      </w:r>
    </w:p>
    <w:p w:rsidR="007B397C" w:rsidRDefault="007B397C" w:rsidP="007B397C">
      <w:pPr>
        <w:rPr>
          <w:sz w:val="28"/>
          <w:szCs w:val="28"/>
          <w:lang w:val="en-US"/>
        </w:rPr>
      </w:pPr>
    </w:p>
    <w:p w:rsidR="007B397C" w:rsidRPr="00DD3C23" w:rsidRDefault="007B397C" w:rsidP="007B39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</w:t>
      </w:r>
      <w:r>
        <w:rPr>
          <w:sz w:val="28"/>
          <w:szCs w:val="28"/>
        </w:rPr>
        <w:t>Изготвил:………………………..</w:t>
      </w:r>
      <w:r>
        <w:rPr>
          <w:sz w:val="28"/>
          <w:szCs w:val="28"/>
          <w:lang w:val="en-US"/>
        </w:rPr>
        <w:t xml:space="preserve">     </w:t>
      </w:r>
      <w:r>
        <w:rPr>
          <w:lang w:val="en-US"/>
        </w:rPr>
        <w:t xml:space="preserve">                                                                                                  </w:t>
      </w:r>
    </w:p>
    <w:p w:rsidR="007B397C" w:rsidRDefault="007B397C" w:rsidP="007B397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Секретар: Т. Игнатова</w:t>
      </w:r>
    </w:p>
    <w:p w:rsidR="007B397C" w:rsidRDefault="007B397C" w:rsidP="007B397C">
      <w:pPr>
        <w:rPr>
          <w:sz w:val="28"/>
          <w:szCs w:val="28"/>
          <w:lang w:val="en-US"/>
        </w:rPr>
      </w:pPr>
    </w:p>
    <w:p w:rsidR="007B397C" w:rsidRDefault="007B397C" w:rsidP="007B397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Председател:................................</w:t>
      </w:r>
    </w:p>
    <w:p w:rsidR="007B397C" w:rsidRDefault="007B397C" w:rsidP="007B397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/ Мария Николова/</w:t>
      </w:r>
    </w:p>
    <w:p w:rsidR="007B397C" w:rsidRDefault="007B397C" w:rsidP="007B397C"/>
    <w:p w:rsidR="007B397C" w:rsidRPr="00DD3C23" w:rsidRDefault="007B397C" w:rsidP="007B397C">
      <w:pPr>
        <w:rPr>
          <w:sz w:val="28"/>
          <w:szCs w:val="28"/>
          <w:lang w:val="en-US"/>
        </w:rPr>
      </w:pPr>
    </w:p>
    <w:p w:rsidR="006B1858" w:rsidRDefault="006B1858" w:rsidP="006B18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КУ</w:t>
      </w:r>
      <w:r w:rsidRPr="003A757B">
        <w:rPr>
          <w:b/>
          <w:sz w:val="28"/>
          <w:szCs w:val="28"/>
          <w:u w:val="single"/>
        </w:rPr>
        <w:t>ЛТУРЕ</w:t>
      </w:r>
      <w:r>
        <w:rPr>
          <w:b/>
          <w:sz w:val="28"/>
          <w:szCs w:val="28"/>
          <w:u w:val="single"/>
        </w:rPr>
        <w:t>Н КАЛЕНДА</w:t>
      </w:r>
      <w:r w:rsidRPr="003A757B">
        <w:rPr>
          <w:b/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 xml:space="preserve"> </w:t>
      </w:r>
      <w:r w:rsidRPr="003A757B">
        <w:rPr>
          <w:b/>
          <w:sz w:val="28"/>
          <w:szCs w:val="28"/>
          <w:u w:val="single"/>
        </w:rPr>
        <w:t>ЗА 2021 ГОДИНА</w:t>
      </w:r>
    </w:p>
    <w:p w:rsidR="006B1858" w:rsidRPr="003A757B" w:rsidRDefault="006B1858" w:rsidP="006B1858">
      <w:pPr>
        <w:jc w:val="center"/>
        <w:rPr>
          <w:sz w:val="28"/>
          <w:szCs w:val="28"/>
          <w:u w:val="single"/>
        </w:rPr>
      </w:pPr>
    </w:p>
    <w:p w:rsidR="006B1858" w:rsidRPr="00443BB8" w:rsidRDefault="006B1858" w:rsidP="006B1858">
      <w:pPr>
        <w:jc w:val="center"/>
        <w:rPr>
          <w:lang w:val="en-US"/>
        </w:rPr>
      </w:pPr>
      <w:r w:rsidRPr="00443BB8">
        <w:t>на Народно читалище</w:t>
      </w:r>
      <w:r>
        <w:rPr>
          <w:lang w:val="en-US"/>
        </w:rPr>
        <w:t xml:space="preserve"> </w:t>
      </w:r>
      <w:r>
        <w:t>Просвета-1896 гр. Меричлери</w:t>
      </w:r>
    </w:p>
    <w:p w:rsidR="006B1858" w:rsidRPr="00A0775D" w:rsidRDefault="006B1858" w:rsidP="006B1858">
      <w:pPr>
        <w:jc w:val="center"/>
        <w:rPr>
          <w:lang w:val="en-US"/>
        </w:rPr>
      </w:pPr>
    </w:p>
    <w:p w:rsidR="006B1858" w:rsidRPr="00A0775D" w:rsidRDefault="006B1858" w:rsidP="006B185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</w:pPr>
      <w:r w:rsidRPr="00A0775D">
        <w:t>Дейност на читалището през 20</w:t>
      </w:r>
      <w:r w:rsidRPr="00A0775D">
        <w:rPr>
          <w:lang w:val="en-US"/>
        </w:rPr>
        <w:t>2</w:t>
      </w:r>
      <w:r w:rsidRPr="00A0775D">
        <w:t>1г. по следните показатели:</w:t>
      </w:r>
    </w:p>
    <w:p w:rsidR="006B1858" w:rsidRDefault="006B1858" w:rsidP="006B1858">
      <w:pPr>
        <w:jc w:val="both"/>
      </w:pPr>
      <w:r w:rsidRPr="00443BB8">
        <w:tab/>
        <w:t>1/ Библиотечно-информационно обслужване:</w:t>
      </w:r>
    </w:p>
    <w:p w:rsidR="006B1858" w:rsidRPr="00443BB8" w:rsidRDefault="006B1858" w:rsidP="006B1858">
      <w:pPr>
        <w:jc w:val="both"/>
      </w:pPr>
    </w:p>
    <w:p w:rsidR="006B1858" w:rsidRPr="00AE53CE" w:rsidRDefault="006B1858" w:rsidP="006B1858">
      <w:r w:rsidRPr="00AE53CE">
        <w:rPr>
          <w:i/>
        </w:rPr>
        <w:t xml:space="preserve">     </w:t>
      </w:r>
      <w:r w:rsidRPr="00AE53CE">
        <w:t>Библиотеката при читалището ще продължи и през 20</w:t>
      </w:r>
      <w:r w:rsidRPr="00AE53CE">
        <w:rPr>
          <w:lang w:val="en-US"/>
        </w:rPr>
        <w:t>2</w:t>
      </w:r>
      <w:r w:rsidRPr="00AE53CE">
        <w:t>1 год. да се утвърждава като културно- информационен център за жителите на град Меричлери.</w:t>
      </w:r>
    </w:p>
    <w:p w:rsidR="006B1858" w:rsidRPr="00AE53CE" w:rsidRDefault="006B1858" w:rsidP="006B1858">
      <w:pPr>
        <w:rPr>
          <w:rFonts w:ascii="Arial" w:hAnsi="Arial" w:cs="Arial"/>
          <w:b/>
          <w:i/>
        </w:rPr>
      </w:pPr>
      <w:r w:rsidRPr="00AE53CE">
        <w:rPr>
          <w:b/>
          <w:i/>
        </w:rPr>
        <w:t xml:space="preserve">    </w:t>
      </w:r>
    </w:p>
    <w:p w:rsidR="006B1858" w:rsidRPr="00AE53CE" w:rsidRDefault="006B1858" w:rsidP="006B1858">
      <w:pPr>
        <w:ind w:right="-648"/>
        <w:outlineLvl w:val="0"/>
        <w:rPr>
          <w:b/>
          <w:i/>
          <w:lang w:val="ru-RU"/>
        </w:rPr>
      </w:pPr>
      <w:r w:rsidRPr="00AE53CE">
        <w:rPr>
          <w:b/>
        </w:rPr>
        <w:t xml:space="preserve">        ОСНОВНИ ЗАДАЧИ НА БИБЛИОТЕКАТА</w:t>
      </w:r>
      <w:r w:rsidRPr="00AE53CE">
        <w:rPr>
          <w:b/>
          <w:i/>
        </w:rPr>
        <w:t>:</w:t>
      </w:r>
    </w:p>
    <w:p w:rsidR="006B1858" w:rsidRPr="00E75319" w:rsidRDefault="006B1858" w:rsidP="006B1858">
      <w:pPr>
        <w:ind w:right="-648"/>
        <w:rPr>
          <w:lang w:val="ru-RU"/>
        </w:rPr>
      </w:pPr>
      <w:r w:rsidRPr="00AE53CE">
        <w:rPr>
          <w:b/>
          <w:i/>
          <w:lang w:val="ru-RU"/>
        </w:rPr>
        <w:t xml:space="preserve">     </w:t>
      </w:r>
    </w:p>
    <w:p w:rsidR="006B1858" w:rsidRPr="00AE53CE" w:rsidRDefault="006B1858" w:rsidP="006B1858">
      <w:pPr>
        <w:ind w:right="-648"/>
      </w:pPr>
      <w:r w:rsidRPr="00AE53CE">
        <w:rPr>
          <w:lang w:val="ru-RU"/>
        </w:rPr>
        <w:t xml:space="preserve">         1</w:t>
      </w:r>
      <w:r w:rsidRPr="00AE53CE">
        <w:t>.  Да събира, съхранява и обработва книжното наследство.</w:t>
      </w:r>
    </w:p>
    <w:p w:rsidR="006B1858" w:rsidRPr="00AE53CE" w:rsidRDefault="006B1858" w:rsidP="006B1858">
      <w:pPr>
        <w:ind w:right="-648"/>
      </w:pPr>
      <w:r w:rsidRPr="00AE53CE">
        <w:t xml:space="preserve">         2.  Популяризиране дейността на библиотеката и разпространение на библиотечни , </w:t>
      </w:r>
      <w:proofErr w:type="spellStart"/>
      <w:r w:rsidRPr="00AE53CE">
        <w:t>библиографски</w:t>
      </w:r>
      <w:proofErr w:type="spellEnd"/>
      <w:r w:rsidRPr="00AE53CE">
        <w:t xml:space="preserve"> и информационни знания сред децата, учениците и населението.</w:t>
      </w:r>
    </w:p>
    <w:p w:rsidR="006B1858" w:rsidRPr="00AE53CE" w:rsidRDefault="006B1858" w:rsidP="006B1858">
      <w:pPr>
        <w:ind w:right="-648"/>
      </w:pPr>
      <w:r w:rsidRPr="00AE53CE">
        <w:t xml:space="preserve">         3.  Библиотеката да работи за привличане на читатели от всички възрасти, професии и етноси.</w:t>
      </w:r>
    </w:p>
    <w:p w:rsidR="006B1858" w:rsidRPr="00AE53CE" w:rsidRDefault="006B1858" w:rsidP="006B1858">
      <w:pPr>
        <w:ind w:right="-648"/>
      </w:pPr>
      <w:r w:rsidRPr="00AE53CE">
        <w:t xml:space="preserve">       4. Комплектуване на книжния фонд на библиотеката с </w:t>
      </w:r>
      <w:proofErr w:type="spellStart"/>
      <w:r w:rsidRPr="00AE53CE">
        <w:t>новоизлизаща</w:t>
      </w:r>
      <w:proofErr w:type="spellEnd"/>
      <w:r w:rsidRPr="00AE53CE">
        <w:t xml:space="preserve"> литература, чрез участието на библиотеката в програми на Министерство на Културата и от собствени средства.</w:t>
      </w:r>
    </w:p>
    <w:p w:rsidR="006B1858" w:rsidRPr="00AE53CE" w:rsidRDefault="006B1858" w:rsidP="006B1858">
      <w:pPr>
        <w:ind w:right="-648"/>
      </w:pPr>
      <w:r w:rsidRPr="00AE53CE">
        <w:t xml:space="preserve">        5. Да продължи работата по Програма „Глобални библиотеки – България”</w:t>
      </w:r>
    </w:p>
    <w:p w:rsidR="006B1858" w:rsidRPr="00AE53CE" w:rsidRDefault="006B1858" w:rsidP="006B1858">
      <w:pPr>
        <w:ind w:right="-648"/>
      </w:pPr>
      <w:r w:rsidRPr="00AE53CE">
        <w:t xml:space="preserve">        - да се организират и провеждат курсове за начална компютърна грамотност сред жителите на града</w:t>
      </w:r>
    </w:p>
    <w:p w:rsidR="006B1858" w:rsidRPr="00AE53CE" w:rsidRDefault="006B1858" w:rsidP="006B1858">
      <w:pPr>
        <w:ind w:right="-648"/>
      </w:pPr>
      <w:r w:rsidRPr="00AE53CE">
        <w:t xml:space="preserve">        - да се използва мултимедията в провежданите библиотечни мероприятия </w:t>
      </w:r>
    </w:p>
    <w:p w:rsidR="006B1858" w:rsidRPr="00AE53CE" w:rsidRDefault="006B1858" w:rsidP="006B1858">
      <w:pPr>
        <w:ind w:right="-648"/>
      </w:pPr>
      <w:r w:rsidRPr="00AE53CE">
        <w:t xml:space="preserve">        - да се използва наличната техника и интернет за подобряване и улесняване  живота на гражданите.</w:t>
      </w:r>
    </w:p>
    <w:p w:rsidR="006B1858" w:rsidRPr="00AE53CE" w:rsidRDefault="006B1858" w:rsidP="006B1858">
      <w:pPr>
        <w:ind w:right="-648"/>
      </w:pPr>
    </w:p>
    <w:p w:rsidR="006B1858" w:rsidRPr="00AE53CE" w:rsidRDefault="006B1858" w:rsidP="006B1858">
      <w:pPr>
        <w:ind w:right="-648"/>
        <w:outlineLvl w:val="0"/>
        <w:rPr>
          <w:b/>
        </w:rPr>
      </w:pPr>
      <w:r w:rsidRPr="00AE53CE">
        <w:rPr>
          <w:b/>
          <w:i/>
        </w:rPr>
        <w:t xml:space="preserve">      </w:t>
      </w:r>
      <w:r w:rsidRPr="00AE53CE">
        <w:rPr>
          <w:b/>
        </w:rPr>
        <w:t>ОСНОВНИ ПОКАЗАТЕЛИ</w:t>
      </w:r>
    </w:p>
    <w:p w:rsidR="006B1858" w:rsidRPr="00AE53CE" w:rsidRDefault="006B1858" w:rsidP="006B1858">
      <w:pPr>
        <w:ind w:right="-648"/>
        <w:rPr>
          <w:b/>
        </w:rPr>
      </w:pPr>
    </w:p>
    <w:p w:rsidR="006B1858" w:rsidRPr="00AE53CE" w:rsidRDefault="006B1858" w:rsidP="006B1858">
      <w:pPr>
        <w:ind w:left="570" w:right="-648"/>
      </w:pPr>
      <w:r w:rsidRPr="00AE53CE">
        <w:t>- През 20</w:t>
      </w:r>
      <w:r>
        <w:rPr>
          <w:lang w:val="en-US"/>
        </w:rPr>
        <w:t>2</w:t>
      </w:r>
      <w:r>
        <w:t>1</w:t>
      </w:r>
      <w:r w:rsidRPr="00AE53CE">
        <w:t xml:space="preserve"> година библиотеката да регистрира 2</w:t>
      </w:r>
      <w:r w:rsidRPr="00AE53CE">
        <w:rPr>
          <w:lang w:val="en-US"/>
        </w:rPr>
        <w:t>0</w:t>
      </w:r>
      <w:proofErr w:type="spellStart"/>
      <w:r w:rsidRPr="00AE53CE">
        <w:t>0</w:t>
      </w:r>
      <w:proofErr w:type="spellEnd"/>
      <w:r w:rsidRPr="00AE53CE">
        <w:t xml:space="preserve"> читатели.</w:t>
      </w:r>
    </w:p>
    <w:p w:rsidR="006B1858" w:rsidRPr="00AE53CE" w:rsidRDefault="006B1858" w:rsidP="006B1858">
      <w:pPr>
        <w:ind w:left="570" w:right="-648"/>
      </w:pPr>
      <w:r w:rsidRPr="00AE53CE">
        <w:t>-</w:t>
      </w:r>
      <w:r>
        <w:t xml:space="preserve"> Заети библиотечни материали – 3000</w:t>
      </w:r>
      <w:r w:rsidRPr="00AE53CE">
        <w:t xml:space="preserve"> книги</w:t>
      </w:r>
    </w:p>
    <w:p w:rsidR="006B1858" w:rsidRPr="00AE53CE" w:rsidRDefault="006B1858" w:rsidP="006B1858">
      <w:pPr>
        <w:ind w:left="570" w:right="-648"/>
      </w:pPr>
      <w:r>
        <w:t>- Посещения – 4000</w:t>
      </w:r>
    </w:p>
    <w:p w:rsidR="006B1858" w:rsidRPr="00AE53CE" w:rsidRDefault="006B1858" w:rsidP="006B1858">
      <w:pPr>
        <w:ind w:right="-648" w:firstLine="495"/>
        <w:rPr>
          <w:lang w:val="en-US"/>
        </w:rPr>
      </w:pPr>
    </w:p>
    <w:p w:rsidR="006B1858" w:rsidRPr="00AE53CE" w:rsidRDefault="006B1858" w:rsidP="006B1858">
      <w:pPr>
        <w:ind w:right="-648" w:firstLine="495"/>
      </w:pPr>
      <w:r w:rsidRPr="00AE53CE">
        <w:t xml:space="preserve"> Библиотеката към читалището обслужва населението на </w:t>
      </w:r>
      <w:proofErr w:type="spellStart"/>
      <w:r w:rsidRPr="00AE53CE">
        <w:t>гр</w:t>
      </w:r>
      <w:proofErr w:type="spellEnd"/>
      <w:r w:rsidRPr="00AE53CE">
        <w:rPr>
          <w:lang w:val="en-US"/>
        </w:rPr>
        <w:t xml:space="preserve">. </w:t>
      </w:r>
      <w:r>
        <w:t xml:space="preserve"> Меричлери и  с. Великан </w:t>
      </w:r>
    </w:p>
    <w:p w:rsidR="006B1858" w:rsidRPr="00AE53CE" w:rsidRDefault="006B1858" w:rsidP="006B1858">
      <w:pPr>
        <w:ind w:right="-648" w:firstLine="495"/>
      </w:pPr>
      <w:r w:rsidRPr="00AE53CE">
        <w:t>В нашето читалище е залегнало и подвижно библиотечно информационно обслужване на хора с увреждане</w:t>
      </w:r>
      <w:r w:rsidRPr="00AE53CE">
        <w:rPr>
          <w:lang w:val="en-US"/>
        </w:rPr>
        <w:t>.</w:t>
      </w:r>
    </w:p>
    <w:p w:rsidR="006B1858" w:rsidRPr="00AE53CE" w:rsidRDefault="006B1858" w:rsidP="006B1858">
      <w:pPr>
        <w:ind w:right="-648" w:firstLine="495"/>
      </w:pPr>
      <w:r w:rsidRPr="00AE53CE">
        <w:t>През лятото „Лято в библиотеката”- работа с деца по интереси.</w:t>
      </w:r>
    </w:p>
    <w:p w:rsidR="006B1858" w:rsidRPr="00AE53CE" w:rsidRDefault="006B1858" w:rsidP="006B1858">
      <w:pPr>
        <w:ind w:right="-648" w:firstLine="495"/>
      </w:pPr>
      <w:r w:rsidRPr="00AE53CE">
        <w:t xml:space="preserve">Съвместно провеждане на мероприятия с училището и детската градина в града, като:Ден на приказката, </w:t>
      </w:r>
      <w:proofErr w:type="spellStart"/>
      <w:r w:rsidRPr="00AE53CE">
        <w:rPr>
          <w:lang w:val="en-US"/>
        </w:rPr>
        <w:t>Маратон</w:t>
      </w:r>
      <w:proofErr w:type="spellEnd"/>
      <w:r w:rsidRPr="00AE53CE">
        <w:rPr>
          <w:lang w:val="en-US"/>
        </w:rPr>
        <w:t xml:space="preserve"> </w:t>
      </w:r>
      <w:r w:rsidRPr="00AE53CE">
        <w:t>на четенето, Вече съм читател, Стани библиотекар за един ден и др.</w:t>
      </w:r>
    </w:p>
    <w:p w:rsidR="006B1858" w:rsidRPr="00AE53CE" w:rsidRDefault="006B1858" w:rsidP="006B1858">
      <w:pPr>
        <w:ind w:right="-648" w:firstLine="495"/>
      </w:pPr>
    </w:p>
    <w:p w:rsidR="006B1858" w:rsidRPr="00AE53CE" w:rsidRDefault="006B1858" w:rsidP="006B1858">
      <w:pPr>
        <w:jc w:val="both"/>
      </w:pPr>
    </w:p>
    <w:p w:rsidR="006B1858" w:rsidRDefault="006B1858" w:rsidP="006B1858">
      <w:pPr>
        <w:jc w:val="both"/>
      </w:pPr>
      <w:r w:rsidRPr="00443BB8">
        <w:tab/>
        <w:t>2/ Художествена самодейност и народно творчество:</w:t>
      </w:r>
    </w:p>
    <w:p w:rsidR="006B1858" w:rsidRPr="00AE53CE" w:rsidRDefault="006B1858" w:rsidP="006B1858">
      <w:pPr>
        <w:ind w:right="-648" w:firstLine="495"/>
      </w:pPr>
      <w:r w:rsidRPr="00AE53CE">
        <w:t>Планира се разширяване и подпомагане участията на активните фолклорни групи в международни, национални и регионални изяви. Участия в престижни културни събития в общината, региона, страната и чужбина.</w:t>
      </w:r>
    </w:p>
    <w:p w:rsidR="006B1858" w:rsidRPr="00AE53CE" w:rsidRDefault="006B1858" w:rsidP="006B1858">
      <w:pPr>
        <w:ind w:right="-648" w:firstLine="495"/>
      </w:pPr>
      <w:r w:rsidRPr="00AE53CE">
        <w:lastRenderedPageBreak/>
        <w:t>Да се наблегне на двата празника, организирани от нашето читалище:  Първи регионален празник на руската поезия, песен и танц „</w:t>
      </w:r>
      <w:proofErr w:type="spellStart"/>
      <w:r w:rsidRPr="00AE53CE">
        <w:t>Русская</w:t>
      </w:r>
      <w:proofErr w:type="spellEnd"/>
      <w:r w:rsidRPr="00AE53CE">
        <w:t xml:space="preserve"> душа”  и 22.септември – Ден на независимостта на България. </w:t>
      </w:r>
    </w:p>
    <w:p w:rsidR="006B1858" w:rsidRPr="00AE53CE" w:rsidRDefault="006B1858" w:rsidP="006B1858">
      <w:pPr>
        <w:ind w:right="-648" w:firstLine="495"/>
      </w:pPr>
      <w:r w:rsidRPr="00AE53CE">
        <w:t>Да се честват и всички национални празници.</w:t>
      </w:r>
    </w:p>
    <w:p w:rsidR="006B1858" w:rsidRPr="00AE53CE" w:rsidRDefault="006B1858" w:rsidP="006B1858">
      <w:pPr>
        <w:ind w:right="-648" w:firstLine="495"/>
      </w:pPr>
      <w:r w:rsidRPr="00AE53CE">
        <w:t xml:space="preserve">Активно участие в проявите в Културния календар на Община Димитровград и читалища от общината. </w:t>
      </w:r>
      <w:proofErr w:type="spellStart"/>
      <w:r w:rsidRPr="00AE53CE">
        <w:t>Възстановка</w:t>
      </w:r>
      <w:proofErr w:type="spellEnd"/>
      <w:r w:rsidRPr="00AE53CE">
        <w:t xml:space="preserve"> на обичаи и празници като бабин ден, лазаруване, сирни заговезни, коледуване. Организиране на тематични вечери, културно-просветни мероприятия, конкурси, изложби, творчески вечери и инициативи. Активизиране на дейности, свързани с развитие на </w:t>
      </w:r>
      <w:proofErr w:type="spellStart"/>
      <w:r w:rsidRPr="00AE53CE">
        <w:t>краеведческата</w:t>
      </w:r>
      <w:proofErr w:type="spellEnd"/>
      <w:r w:rsidRPr="00AE53CE">
        <w:t xml:space="preserve"> и </w:t>
      </w:r>
      <w:proofErr w:type="spellStart"/>
      <w:r w:rsidRPr="00AE53CE">
        <w:t>издирвателската</w:t>
      </w:r>
      <w:proofErr w:type="spellEnd"/>
      <w:r w:rsidRPr="00AE53CE">
        <w:t xml:space="preserve"> дейност. Описване на музикалния и танцов фолклор, обичаи, предания, събиране на предмети от традиционния бит, снимки и други подобни значими за населеното място.</w:t>
      </w:r>
    </w:p>
    <w:p w:rsidR="006B1858" w:rsidRPr="00AE53CE" w:rsidRDefault="006B1858" w:rsidP="006B1858">
      <w:pPr>
        <w:ind w:right="-648" w:firstLine="495"/>
      </w:pPr>
      <w:r w:rsidRPr="00AE53CE">
        <w:t xml:space="preserve"> Провеждане на образователни дейности за възпитание и развитие на местното население чрез:</w:t>
      </w:r>
      <w:r w:rsidRPr="00AE53CE">
        <w:rPr>
          <w:lang w:val="en-US"/>
        </w:rPr>
        <w:t xml:space="preserve"> </w:t>
      </w:r>
      <w:r w:rsidRPr="00AE53CE">
        <w:t>курсове, кръжоци, лекции, викторини и др.</w:t>
      </w:r>
    </w:p>
    <w:p w:rsidR="006B1858" w:rsidRPr="00AE53CE" w:rsidRDefault="006B1858" w:rsidP="006B1858">
      <w:pPr>
        <w:ind w:right="-648" w:firstLine="495"/>
      </w:pPr>
      <w:r w:rsidRPr="00AE53CE">
        <w:t>Активно включване в обявени от МК сесии за подкрепа на любителското творчество, подпомагане на библиотечното дело, технологичното обновление, ремонти и др. Кандидатстване по проекти и програми с цел набавяне на финансови средства.</w:t>
      </w:r>
    </w:p>
    <w:p w:rsidR="006B1858" w:rsidRPr="00AE53CE" w:rsidRDefault="006B1858" w:rsidP="006B1858">
      <w:pPr>
        <w:ind w:right="-648" w:firstLine="495"/>
        <w:rPr>
          <w:lang w:val="en-US"/>
        </w:rPr>
      </w:pPr>
      <w:r w:rsidRPr="00AE53CE">
        <w:t xml:space="preserve">Културно масовата работа в читалищата се изразява и чрез провеждане на </w:t>
      </w:r>
      <w:proofErr w:type="spellStart"/>
      <w:r w:rsidRPr="00AE53CE">
        <w:t>седянки</w:t>
      </w:r>
      <w:proofErr w:type="spellEnd"/>
      <w:r w:rsidRPr="00AE53CE">
        <w:t>, ръкоделие, честване на битови празници, уреждане на кътове и витрини.</w:t>
      </w:r>
    </w:p>
    <w:p w:rsidR="006B1858" w:rsidRPr="00AE53CE" w:rsidRDefault="006B1858" w:rsidP="006B1858">
      <w:pPr>
        <w:ind w:right="-648" w:firstLine="495"/>
      </w:pPr>
      <w:r w:rsidRPr="00AE53CE">
        <w:t xml:space="preserve">Съхраняване на фолклорните традиции с цел опазване на фолклора като част от националната ни култура. Да се  привличат  бивши самодейци, а също и деца. </w:t>
      </w:r>
    </w:p>
    <w:p w:rsidR="006B1858" w:rsidRPr="00443BB8" w:rsidRDefault="006B1858" w:rsidP="006B1858">
      <w:pPr>
        <w:jc w:val="both"/>
      </w:pPr>
    </w:p>
    <w:p w:rsidR="006B1858" w:rsidRDefault="006B1858" w:rsidP="006B1858">
      <w:pPr>
        <w:ind w:firstLine="708"/>
      </w:pPr>
      <w:r w:rsidRPr="00443BB8">
        <w:t>3/ Стопанска дейност и поддържане на материалната база:</w:t>
      </w:r>
    </w:p>
    <w:p w:rsidR="006B1858" w:rsidRPr="00AE53CE" w:rsidRDefault="006B1858" w:rsidP="006B1858">
      <w:pPr>
        <w:ind w:right="-648" w:firstLine="495"/>
      </w:pPr>
      <w:r w:rsidRPr="00AE53CE">
        <w:t>През 20</w:t>
      </w:r>
      <w:r>
        <w:rPr>
          <w:lang w:val="en-US"/>
        </w:rPr>
        <w:t>2</w:t>
      </w:r>
      <w:r>
        <w:t>1</w:t>
      </w:r>
      <w:r w:rsidRPr="00AE53CE">
        <w:t xml:space="preserve"> година НЧ „Просвета-1896”,  </w:t>
      </w:r>
      <w:r>
        <w:t xml:space="preserve">да продължи все така добре да </w:t>
      </w:r>
      <w:r w:rsidRPr="00AE53CE">
        <w:t xml:space="preserve"> подържа материалната база на читалището. Да се боядиса фасадата на читалището. Обезпе</w:t>
      </w:r>
      <w:r>
        <w:t>чаването на дейностите през 2021</w:t>
      </w:r>
      <w:r w:rsidRPr="00AE53CE">
        <w:t xml:space="preserve">г. ще се осъществява от:  Държавната субсидия,  общинско финансиране,  кандидатстване по проекти към МК, Евро проекти и програми и др.  Наеми,членски внос, дарения и др. </w:t>
      </w:r>
    </w:p>
    <w:p w:rsidR="006B1858" w:rsidRPr="00AE53CE" w:rsidRDefault="006B1858" w:rsidP="006B1858">
      <w:pPr>
        <w:ind w:right="-648" w:firstLine="495"/>
      </w:pPr>
      <w:r w:rsidRPr="00AE53CE">
        <w:t>Изпълнението на програмата ще даде възможност за реализация на набелязаните цели и задачи и основни дейности – опазване и съхраняване на културно-историческото наследство, утвърждаване на празниците, развитие на любителското художествено творчество, поддържане на библиотеката като информационен център с цел обогатяване на културния живот в града ни.</w:t>
      </w:r>
    </w:p>
    <w:p w:rsidR="006B1858" w:rsidRPr="00AE53CE" w:rsidRDefault="006B1858" w:rsidP="006B1858">
      <w:pPr>
        <w:ind w:firstLine="708"/>
      </w:pPr>
    </w:p>
    <w:p w:rsidR="006B1858" w:rsidRPr="00A0775D" w:rsidRDefault="006B1858" w:rsidP="006B1858">
      <w:pPr>
        <w:jc w:val="center"/>
      </w:pPr>
    </w:p>
    <w:p w:rsidR="006B1858" w:rsidRPr="00A0775D" w:rsidRDefault="006B1858" w:rsidP="006B1858">
      <w:pPr>
        <w:numPr>
          <w:ilvl w:val="0"/>
          <w:numId w:val="7"/>
        </w:numPr>
      </w:pPr>
      <w:r w:rsidRPr="00A0775D">
        <w:t>Планирани културни събития за 2021г.</w:t>
      </w:r>
    </w:p>
    <w:p w:rsidR="006B1858" w:rsidRPr="00443BB8" w:rsidRDefault="006B1858" w:rsidP="006B1858">
      <w:pPr>
        <w:numPr>
          <w:ilvl w:val="0"/>
          <w:numId w:val="6"/>
        </w:numPr>
      </w:pPr>
      <w:r w:rsidRPr="00443BB8">
        <w:t>Културни събития с международно участие;</w:t>
      </w:r>
      <w:r>
        <w:t xml:space="preserve"> - няма</w:t>
      </w:r>
    </w:p>
    <w:p w:rsidR="006B1858" w:rsidRPr="00443BB8" w:rsidRDefault="006B1858" w:rsidP="006B1858">
      <w:pPr>
        <w:numPr>
          <w:ilvl w:val="0"/>
          <w:numId w:val="6"/>
        </w:numPr>
      </w:pPr>
      <w:r w:rsidRPr="00443BB8">
        <w:t>Културни прояви с национално значение;</w:t>
      </w:r>
      <w:r>
        <w:t>- няма</w:t>
      </w:r>
    </w:p>
    <w:p w:rsidR="006B1858" w:rsidRDefault="006B1858" w:rsidP="006B1858">
      <w:pPr>
        <w:numPr>
          <w:ilvl w:val="0"/>
          <w:numId w:val="6"/>
        </w:numPr>
      </w:pPr>
      <w:r w:rsidRPr="00443BB8">
        <w:t>Културни събития с регионално и местно значение;</w:t>
      </w:r>
      <w:r>
        <w:t xml:space="preserve"> </w:t>
      </w:r>
    </w:p>
    <w:p w:rsidR="006B1858" w:rsidRDefault="006B1858" w:rsidP="006B1858">
      <w:pPr>
        <w:ind w:left="1080"/>
      </w:pPr>
    </w:p>
    <w:p w:rsidR="006B1858" w:rsidRPr="0062008C" w:rsidRDefault="006B1858" w:rsidP="006B1858">
      <w:pPr>
        <w:ind w:left="1080"/>
      </w:pPr>
      <w:r w:rsidRPr="0062008C">
        <w:t>РЕГИОНАЛНИ:</w:t>
      </w:r>
    </w:p>
    <w:p w:rsidR="006B1858" w:rsidRPr="002B73E3" w:rsidRDefault="006B1858" w:rsidP="006B185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t>Първи</w:t>
      </w:r>
      <w:proofErr w:type="spellEnd"/>
      <w:r>
        <w:t xml:space="preserve"> </w:t>
      </w:r>
      <w:r>
        <w:rPr>
          <w:lang w:val="bg-BG"/>
        </w:rPr>
        <w:t>Р</w:t>
      </w:r>
      <w:proofErr w:type="spellStart"/>
      <w:r>
        <w:t>егионален</w:t>
      </w:r>
      <w:proofErr w:type="spellEnd"/>
      <w:r>
        <w:t xml:space="preserve"> </w:t>
      </w:r>
      <w:proofErr w:type="spellStart"/>
      <w:r>
        <w:t>фестивал</w:t>
      </w:r>
      <w:proofErr w:type="spellEnd"/>
      <w:r>
        <w:t xml:space="preserve"> </w:t>
      </w:r>
      <w:proofErr w:type="spellStart"/>
      <w:r w:rsidRPr="002B73E3">
        <w:rPr>
          <w:color w:val="000000"/>
        </w:rPr>
        <w:t>на</w:t>
      </w:r>
      <w:proofErr w:type="spellEnd"/>
      <w:r w:rsidRPr="002B73E3">
        <w:rPr>
          <w:color w:val="000000"/>
        </w:rPr>
        <w:t xml:space="preserve"> </w:t>
      </w:r>
      <w:proofErr w:type="spellStart"/>
      <w:r w:rsidRPr="002B73E3">
        <w:rPr>
          <w:color w:val="000000"/>
        </w:rPr>
        <w:t>руската</w:t>
      </w:r>
      <w:proofErr w:type="spellEnd"/>
      <w:r w:rsidRPr="002B73E3">
        <w:rPr>
          <w:color w:val="000000"/>
        </w:rPr>
        <w:t xml:space="preserve"> </w:t>
      </w:r>
      <w:r w:rsidRPr="002B73E3">
        <w:rPr>
          <w:color w:val="000000"/>
          <w:lang w:val="bg-BG"/>
        </w:rPr>
        <w:t xml:space="preserve">поезия, </w:t>
      </w:r>
      <w:proofErr w:type="spellStart"/>
      <w:r w:rsidRPr="002B73E3">
        <w:rPr>
          <w:color w:val="000000"/>
        </w:rPr>
        <w:t>песен</w:t>
      </w:r>
      <w:proofErr w:type="spellEnd"/>
      <w:r w:rsidRPr="002B73E3">
        <w:rPr>
          <w:color w:val="000000"/>
          <w:lang w:val="bg-BG"/>
        </w:rPr>
        <w:t xml:space="preserve"> и</w:t>
      </w:r>
      <w:r w:rsidRPr="002B73E3">
        <w:rPr>
          <w:color w:val="000000"/>
        </w:rPr>
        <w:t xml:space="preserve"> </w:t>
      </w:r>
      <w:proofErr w:type="spellStart"/>
      <w:r w:rsidRPr="002B73E3">
        <w:rPr>
          <w:color w:val="000000"/>
        </w:rPr>
        <w:t>танц</w:t>
      </w:r>
      <w:proofErr w:type="spellEnd"/>
      <w:r w:rsidRPr="002B73E3">
        <w:rPr>
          <w:color w:val="000000"/>
          <w:lang w:val="bg-BG"/>
        </w:rPr>
        <w:t xml:space="preserve"> „</w:t>
      </w:r>
      <w:proofErr w:type="spellStart"/>
      <w:r w:rsidRPr="002B73E3">
        <w:rPr>
          <w:color w:val="000000"/>
          <w:lang w:val="bg-BG"/>
        </w:rPr>
        <w:t>Русская</w:t>
      </w:r>
      <w:proofErr w:type="spellEnd"/>
      <w:r w:rsidRPr="002B73E3">
        <w:rPr>
          <w:color w:val="000000"/>
          <w:lang w:val="bg-BG"/>
        </w:rPr>
        <w:t xml:space="preserve"> душа”</w:t>
      </w:r>
      <w:r>
        <w:rPr>
          <w:color w:val="000000"/>
          <w:lang w:val="bg-BG"/>
        </w:rPr>
        <w:t xml:space="preserve"> – 15.05. 2021г.</w:t>
      </w:r>
    </w:p>
    <w:p w:rsidR="006B1858" w:rsidRPr="0062008C" w:rsidRDefault="006B1858" w:rsidP="006B185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lang w:val="bg-BG"/>
        </w:rPr>
        <w:t>Ден на независимостта на България – 22.09.2021г</w:t>
      </w:r>
    </w:p>
    <w:p w:rsidR="006B1858" w:rsidRPr="002B73E3" w:rsidRDefault="006B1858" w:rsidP="006B1858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6B1858" w:rsidRPr="0062008C" w:rsidRDefault="006B1858" w:rsidP="006B185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lang w:val="bg-BG"/>
        </w:rPr>
      </w:pPr>
      <w:r w:rsidRPr="0062008C">
        <w:rPr>
          <w:color w:val="000000"/>
          <w:lang w:val="bg-BG"/>
        </w:rPr>
        <w:t xml:space="preserve">      ПРАЗНИЦИ С МЕСТНО ЗНАЧЕНИЕ:</w:t>
      </w:r>
    </w:p>
    <w:p w:rsidR="006B1858" w:rsidRPr="0062008C" w:rsidRDefault="006B1858" w:rsidP="006B185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lang w:val="bg-BG"/>
        </w:rPr>
      </w:pPr>
      <w:r w:rsidRPr="0062008C">
        <w:rPr>
          <w:color w:val="000000"/>
          <w:lang w:val="bg-BG"/>
        </w:rPr>
        <w:lastRenderedPageBreak/>
        <w:t xml:space="preserve">- </w:t>
      </w:r>
      <w:proofErr w:type="spellStart"/>
      <w:r w:rsidRPr="0062008C">
        <w:rPr>
          <w:color w:val="000000"/>
          <w:lang w:val="bg-BG"/>
        </w:rPr>
        <w:t>Бабинден</w:t>
      </w:r>
      <w:proofErr w:type="spellEnd"/>
      <w:r w:rsidRPr="0062008C">
        <w:rPr>
          <w:color w:val="000000"/>
          <w:lang w:val="bg-BG"/>
        </w:rPr>
        <w:t>, Трифон Зарезан, Сирни заговезни, Баба Марта,  Трети март, Осми март, Ден славянската писменост и култура, Ден на пенсионера, Ден на будителите, Ден на християнското семейство и др.</w:t>
      </w:r>
    </w:p>
    <w:p w:rsidR="006B1858" w:rsidRPr="0062008C" w:rsidRDefault="006B1858" w:rsidP="006B1858"/>
    <w:p w:rsidR="006B1858" w:rsidRDefault="006B1858" w:rsidP="006B1858">
      <w:pPr>
        <w:numPr>
          <w:ilvl w:val="0"/>
          <w:numId w:val="6"/>
        </w:numPr>
      </w:pPr>
      <w:r w:rsidRPr="00443BB8">
        <w:t>Църковни празници;</w:t>
      </w:r>
    </w:p>
    <w:p w:rsidR="006B1858" w:rsidRPr="00443BB8" w:rsidRDefault="006B1858" w:rsidP="006B1858">
      <w:pPr>
        <w:numPr>
          <w:ilvl w:val="0"/>
          <w:numId w:val="9"/>
        </w:numPr>
      </w:pPr>
      <w:r>
        <w:t xml:space="preserve"> Йордановден, Благовещение, Лазаровден, Цветница, Великден, Еньовден, Спасовден, Никулден, Коледа</w:t>
      </w:r>
    </w:p>
    <w:p w:rsidR="006B1858" w:rsidRDefault="006B1858" w:rsidP="006B1858">
      <w:pPr>
        <w:numPr>
          <w:ilvl w:val="0"/>
          <w:numId w:val="6"/>
        </w:numPr>
      </w:pPr>
      <w:r w:rsidRPr="00443BB8">
        <w:t>Чествания на кръгли годишнини</w:t>
      </w:r>
      <w:r w:rsidRPr="00443BB8">
        <w:rPr>
          <w:lang w:val="ru-RU"/>
        </w:rPr>
        <w:t xml:space="preserve"> </w:t>
      </w:r>
      <w:r w:rsidRPr="00443BB8">
        <w:t>и годишнини на читалището.</w:t>
      </w:r>
    </w:p>
    <w:p w:rsidR="006B1858" w:rsidRPr="0083335E" w:rsidRDefault="006B1858" w:rsidP="006B1858">
      <w:pPr>
        <w:ind w:left="1080"/>
        <w:rPr>
          <w:b/>
          <w:u w:val="single"/>
        </w:rPr>
      </w:pPr>
      <w:r w:rsidRPr="0083335E">
        <w:rPr>
          <w:b/>
          <w:u w:val="single"/>
        </w:rPr>
        <w:t>125 ГОДИНИ НЧ „ПРОСВЕТА-1896”</w:t>
      </w:r>
    </w:p>
    <w:p w:rsidR="006B1858" w:rsidRPr="00443BB8" w:rsidRDefault="006B1858" w:rsidP="006B1858">
      <w:pPr>
        <w:jc w:val="righ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120"/>
        <w:gridCol w:w="2340"/>
      </w:tblGrid>
      <w:tr w:rsidR="006B1858" w:rsidTr="00AA1DDD">
        <w:tc>
          <w:tcPr>
            <w:tcW w:w="540" w:type="dxa"/>
            <w:tcBorders>
              <w:bottom w:val="single" w:sz="4" w:space="0" w:color="auto"/>
            </w:tcBorders>
            <w:shd w:val="clear" w:color="auto" w:fill="A0A0A0"/>
          </w:tcPr>
          <w:p w:rsidR="006B1858" w:rsidRPr="00206DD0" w:rsidRDefault="006B1858" w:rsidP="00AA1DDD">
            <w:pPr>
              <w:ind w:hanging="28"/>
              <w:jc w:val="center"/>
              <w:rPr>
                <w:sz w:val="28"/>
                <w:szCs w:val="28"/>
              </w:rPr>
            </w:pPr>
            <w:r w:rsidRPr="00206DD0"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0A0A0"/>
          </w:tcPr>
          <w:p w:rsidR="006B1858" w:rsidRPr="00206DD0" w:rsidRDefault="006B1858" w:rsidP="00AA1DDD">
            <w:pPr>
              <w:ind w:right="-650"/>
              <w:jc w:val="center"/>
              <w:rPr>
                <w:sz w:val="28"/>
                <w:szCs w:val="28"/>
              </w:rPr>
            </w:pPr>
            <w:r w:rsidRPr="00206DD0">
              <w:rPr>
                <w:sz w:val="28"/>
                <w:szCs w:val="28"/>
              </w:rPr>
              <w:t>Наименование  на мероприятието</w:t>
            </w:r>
          </w:p>
          <w:p w:rsidR="006B1858" w:rsidRPr="00206DD0" w:rsidRDefault="006B1858" w:rsidP="00AA1DDD">
            <w:pPr>
              <w:ind w:right="-650"/>
              <w:rPr>
                <w:lang w:val="en-US"/>
              </w:rPr>
            </w:pPr>
            <w:r w:rsidRPr="00206DD0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0A0A0"/>
          </w:tcPr>
          <w:p w:rsidR="006B1858" w:rsidRPr="00206DD0" w:rsidRDefault="006B1858" w:rsidP="00AA1DDD">
            <w:pPr>
              <w:jc w:val="center"/>
              <w:rPr>
                <w:sz w:val="28"/>
                <w:szCs w:val="28"/>
                <w:lang w:val="en-US"/>
              </w:rPr>
            </w:pPr>
            <w:r w:rsidRPr="00206DD0">
              <w:rPr>
                <w:sz w:val="28"/>
                <w:szCs w:val="28"/>
              </w:rPr>
              <w:t>Дата, място, час</w:t>
            </w:r>
          </w:p>
          <w:p w:rsidR="006B1858" w:rsidRPr="00206DD0" w:rsidRDefault="006B1858" w:rsidP="00AA1DDD">
            <w:pPr>
              <w:jc w:val="center"/>
              <w:rPr>
                <w:sz w:val="28"/>
                <w:szCs w:val="28"/>
              </w:rPr>
            </w:pPr>
            <w:r w:rsidRPr="00206DD0">
              <w:rPr>
                <w:sz w:val="28"/>
                <w:szCs w:val="28"/>
              </w:rPr>
              <w:t>на провеждане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януари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</w:pPr>
            <w:r>
              <w:rPr>
                <w:sz w:val="22"/>
                <w:szCs w:val="22"/>
              </w:rPr>
              <w:t>ВОДОСВЕТ И ИЗВАЖДАНЕ НА КРЪСТА В ХРАМ „СВЕТИ НИКОЛАЙ ЧУДОТВОРЕЦ” ГР. МЕРИЧЛЕРИ</w:t>
            </w:r>
          </w:p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06.01.2019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10,00 </w:t>
            </w:r>
            <w:r>
              <w:rPr>
                <w:sz w:val="22"/>
                <w:szCs w:val="22"/>
              </w:rPr>
              <w:t>Ч.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БАБИНДЕН /ДЕН НА РОДИЛНАТА ПОМОЩ/ - Пресъздаване на обичая, съвместно с клуб на пенсионера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21.01.</w:t>
            </w: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КЛУБ „АНЮ БОЙ”</w:t>
            </w: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12,00 Ч.</w:t>
            </w:r>
          </w:p>
          <w:p w:rsidR="006B1858" w:rsidRDefault="006B1858" w:rsidP="00AA1DDD">
            <w:pPr>
              <w:jc w:val="center"/>
            </w:pP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jc w:val="center"/>
            </w:pP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февруари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r>
              <w:t xml:space="preserve">   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Pr="00DA4C6B" w:rsidRDefault="006B1858" w:rsidP="00AA1DDD">
            <w:pPr>
              <w:spacing w:line="276" w:lineRule="auto"/>
              <w:ind w:left="360"/>
            </w:pPr>
            <w:r w:rsidRPr="00DA4C6B">
              <w:rPr>
                <w:sz w:val="22"/>
                <w:szCs w:val="22"/>
              </w:rPr>
              <w:t>”ЗА БЕЗОПАСЕН ИНТЕРНЕТ” – ДИСКУСИЯ С ДЕЦАТА ОТ УЧИЛИЩЕ</w:t>
            </w:r>
          </w:p>
          <w:p w:rsidR="006B1858" w:rsidRDefault="006B1858" w:rsidP="00AA1DDD">
            <w:pPr>
              <w:spacing w:line="276" w:lineRule="auto"/>
              <w:ind w:left="360"/>
            </w:pPr>
          </w:p>
          <w:p w:rsidR="006B1858" w:rsidRDefault="006B1858" w:rsidP="00AA1DDD">
            <w:pPr>
              <w:spacing w:line="276" w:lineRule="auto"/>
              <w:ind w:left="360"/>
            </w:pP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ПРОФЕСИОНАЛЕН ПРАЗНИК НА ПЧЕЛАРИТЕ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10.02.</w:t>
            </w: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6B1858" w:rsidRDefault="006B1858" w:rsidP="00AA1DDD">
            <w:pPr>
              <w:spacing w:line="276" w:lineRule="auto"/>
              <w:jc w:val="center"/>
            </w:pPr>
          </w:p>
          <w:p w:rsidR="006B1858" w:rsidRDefault="006B1858" w:rsidP="00AA1DDD">
            <w:pPr>
              <w:spacing w:line="276" w:lineRule="auto"/>
              <w:jc w:val="center"/>
            </w:pP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10.02.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</w:pPr>
            <w:r>
              <w:rPr>
                <w:sz w:val="22"/>
                <w:szCs w:val="22"/>
              </w:rPr>
              <w:t>ТРИФОН – ЗАРЕЗАН  И СВЕТИ ВАЛЕНТИН– ПРАЗНИК НА ВИНОТО И ЛЮБОВТА – Обичай „Зарязване” – съвместно с клуб на пенсионера</w:t>
            </w:r>
          </w:p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14.02.</w:t>
            </w: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КЛУБ „АНЮ БОЙ” 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12,00ч.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</w:pPr>
            <w:r>
              <w:rPr>
                <w:sz w:val="22"/>
                <w:szCs w:val="22"/>
              </w:rPr>
              <w:t xml:space="preserve">ОТБЕЛЯЗВАНЕ 148 ГОДИНИ ОТ ОБЕСВАНЕТО НА ВАСИЛ ЛЕВСКИ </w:t>
            </w:r>
          </w:p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19.02.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МАЛКА ЗАЛА  НА ЧИТАЛИЩЕТО 17,00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март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БАБА МАРТА В МЕРИЧЛЕРИ И ОТБЕЛЯЗВАНЕ НА ДЕНЯ НА САМОДЕЕЦА – Конкурс за най-красива мартеница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01.03.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ОТБЕЛЯЗВАНЕ НА НАЦИОНАЛНИЯ ПРАЗНИК  НА РЕПУБЛИКА БЪЛГАРИЯ - 1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3 ГОДИНИ ОТ ОСВОБОЖДЕНИЕТО НА БЪЛГАРИЯ  ОТ ОСМАНСКО ВЛАДИЧЕСТВО                  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03.03.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МАЛКА ЗАЛА  НА ЧИТАЛИЩЕТО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3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lastRenderedPageBreak/>
              <w:t>4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5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6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  <w:ind w:left="360"/>
            </w:pPr>
            <w:r>
              <w:rPr>
                <w:sz w:val="22"/>
                <w:szCs w:val="22"/>
              </w:rPr>
              <w:lastRenderedPageBreak/>
              <w:t>ПРАЗНИЧЕН КОНЦЕРТ В ЧЕСТ НА ОСМИ  МАРТ.</w:t>
            </w:r>
          </w:p>
          <w:p w:rsidR="006B1858" w:rsidRDefault="006B1858" w:rsidP="00AA1DDD">
            <w:pPr>
              <w:spacing w:line="276" w:lineRule="auto"/>
              <w:ind w:left="360"/>
            </w:pPr>
          </w:p>
          <w:p w:rsidR="006B1858" w:rsidRDefault="006B1858" w:rsidP="00AA1DDD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ПОСРЕЩАНЕ НА ПЪРВА ПРОЛЕТ СЪВМЕСТНО С    ПЕНСИОНЕРСКИЯ КЛУБ И ОТБЕЛЯЗВАНЕ СВЕТОВНИЯ    ДЕН НА ВОДАТА – РИСУНКА С УЧЕНИЦИ ОТ ОУ „Д. МАТЕВСКИ”</w:t>
            </w:r>
          </w:p>
          <w:p w:rsidR="006B1858" w:rsidRDefault="006B1858" w:rsidP="00AA1DDD">
            <w:pPr>
              <w:spacing w:line="276" w:lineRule="auto"/>
            </w:pPr>
          </w:p>
          <w:p w:rsidR="006B1858" w:rsidRDefault="006B1858" w:rsidP="00AA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БЛАГОВЕЩЕНИЕ - СЪВМЕСТНО С ОУ „Д. Н.  МАТЕВСКИ” – Презентация</w:t>
            </w:r>
          </w:p>
          <w:p w:rsidR="006B1858" w:rsidRDefault="006B1858" w:rsidP="00AA1DDD">
            <w:pPr>
              <w:jc w:val="center"/>
              <w:rPr>
                <w:sz w:val="22"/>
                <w:szCs w:val="22"/>
              </w:rPr>
            </w:pP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ЧАСЪТ НА ЗЕМЯТА Е ЧАС ЗА РАЗМИСЪЛ НА ПЛАНЕТАТА”ПЛАСТМАСОВАТА ЕРА” и вредата от пластмасовите бутилки – идеи за рециклиране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07.03.</w:t>
            </w: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КИНОСАЛОНА НА </w:t>
            </w:r>
            <w:r>
              <w:rPr>
                <w:sz w:val="22"/>
                <w:szCs w:val="22"/>
              </w:rPr>
              <w:lastRenderedPageBreak/>
              <w:t>ЧИТАЛИЩЕТО – 18,00ч.</w:t>
            </w:r>
          </w:p>
          <w:p w:rsidR="006B1858" w:rsidRDefault="006B1858" w:rsidP="00AA1DDD">
            <w:pPr>
              <w:spacing w:line="276" w:lineRule="auto"/>
              <w:jc w:val="center"/>
            </w:pPr>
          </w:p>
          <w:p w:rsidR="006B1858" w:rsidRPr="009B5BD0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22.03.</w:t>
            </w:r>
          </w:p>
          <w:p w:rsidR="006B1858" w:rsidRDefault="006B1858" w:rsidP="00AA1D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25.03.</w:t>
            </w:r>
          </w:p>
          <w:p w:rsidR="006B1858" w:rsidRDefault="006B1858" w:rsidP="00AA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МАЛКА ЗАЛА  НА ЧИТАЛИЩЕТО</w:t>
            </w:r>
          </w:p>
          <w:p w:rsidR="006B1858" w:rsidRDefault="006B1858" w:rsidP="00AA1DDD">
            <w:pPr>
              <w:jc w:val="center"/>
              <w:rPr>
                <w:sz w:val="22"/>
                <w:szCs w:val="22"/>
              </w:rPr>
            </w:pPr>
          </w:p>
          <w:p w:rsidR="006B1858" w:rsidRDefault="006B1858" w:rsidP="00AA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 xml:space="preserve">Малка зала </w:t>
            </w:r>
            <w:proofErr w:type="spellStart"/>
            <w:r>
              <w:rPr>
                <w:sz w:val="22"/>
                <w:szCs w:val="22"/>
              </w:rPr>
              <w:t>начиталището</w:t>
            </w:r>
            <w:proofErr w:type="spellEnd"/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lastRenderedPageBreak/>
              <w:t>м. април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МЕЖДУНАРОДЕН ДЕН НА ДЕТСКАТА КНИГА – Посещение на майки с деца в библиотеката. Изложба от рисунки на деца „Нарисувай ми приказка”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02.04.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 xml:space="preserve">         БИБЛИОТЕКАТА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both"/>
            </w:pPr>
            <w:r w:rsidRPr="004945F2">
              <w:rPr>
                <w:sz w:val="22"/>
                <w:szCs w:val="22"/>
              </w:rPr>
              <w:t>ДЕТСКА РАБОТИЛНИЧКА</w:t>
            </w:r>
            <w:r>
              <w:t xml:space="preserve"> – изработка на великденска украса</w:t>
            </w:r>
          </w:p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12-30.04.</w:t>
            </w:r>
          </w:p>
          <w:p w:rsidR="006B1858" w:rsidRDefault="006B1858" w:rsidP="00AA1DDD">
            <w:pPr>
              <w:jc w:val="center"/>
            </w:pPr>
            <w:r>
              <w:t>Малка зала на читалището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3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4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5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/>
          <w:p w:rsidR="006B1858" w:rsidRDefault="006B1858" w:rsidP="00AA1DDD">
            <w:pPr>
              <w:jc w:val="center"/>
            </w:pPr>
            <w:r>
              <w:t>6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</w:pPr>
            <w:r w:rsidRPr="004945F2">
              <w:rPr>
                <w:sz w:val="22"/>
                <w:szCs w:val="22"/>
              </w:rPr>
              <w:t>МАРАТОН ПО ЧЕТЕНЕ</w:t>
            </w:r>
            <w:r>
              <w:t xml:space="preserve"> – и награждаване на най-четящите деца</w:t>
            </w:r>
          </w:p>
          <w:p w:rsidR="006B1858" w:rsidRDefault="006B1858" w:rsidP="00AA1DDD">
            <w:pPr>
              <w:spacing w:line="276" w:lineRule="auto"/>
            </w:pPr>
          </w:p>
          <w:p w:rsidR="006B1858" w:rsidRDefault="006B1858" w:rsidP="00AA1DDD">
            <w:pPr>
              <w:jc w:val="center"/>
            </w:pPr>
            <w:r>
              <w:t>ЛАЗАРОВДЕН</w:t>
            </w:r>
          </w:p>
          <w:p w:rsidR="006B1858" w:rsidRDefault="006B1858" w:rsidP="00AA1DDD">
            <w:pPr>
              <w:jc w:val="center"/>
            </w:pPr>
          </w:p>
          <w:p w:rsidR="006B1858" w:rsidRPr="00D710BF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БОЯДИСВАНЕ НА ЯЙЦА С ДЕЦА ОТ ОДЗ, КОНКУРС ЗА НАЙ-КРАСИВО ЯЙЦЕ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r>
              <w:t>„</w:t>
            </w:r>
            <w:r w:rsidRPr="00DA4C6B">
              <w:rPr>
                <w:sz w:val="22"/>
                <w:szCs w:val="22"/>
              </w:rPr>
              <w:t>МАГИЯТА НА НАРОДНИЯ ТАНЦ”- ОТКРИТ УРОК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23.04.</w:t>
            </w: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24.04.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29.04.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r>
              <w:t xml:space="preserve">             29.04.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май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ВЕЛИКДЕН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02.05.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СТАНИ БИБЛИОТЕКАР ЗА ЕДИН ДЕН -ОТБЕЛЯЗВАНЕ ДЕНЯ НА БИБЛИОТЕКАРЯ  С УЧЕНИЦИ ОТ ОУ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11.05.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3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4</w:t>
            </w:r>
          </w:p>
          <w:p w:rsidR="006B1858" w:rsidRDefault="006B1858" w:rsidP="00AA1DDD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C150F">
              <w:rPr>
                <w:b/>
                <w:sz w:val="22"/>
                <w:szCs w:val="22"/>
                <w:u w:val="single"/>
              </w:rPr>
              <w:t>ПЪРВИ РЕГИОНАЛЕН ФЕСТИВАЛ НА РУСКАТА ПОЕЗИЯ, ПЕСЕН И ТАНЦ „РУС</w:t>
            </w:r>
            <w:r>
              <w:rPr>
                <w:b/>
                <w:sz w:val="22"/>
                <w:szCs w:val="22"/>
                <w:u w:val="single"/>
              </w:rPr>
              <w:t>С</w:t>
            </w:r>
            <w:r w:rsidRPr="000C150F">
              <w:rPr>
                <w:b/>
                <w:sz w:val="22"/>
                <w:szCs w:val="22"/>
                <w:u w:val="single"/>
              </w:rPr>
              <w:t>КА</w:t>
            </w:r>
            <w:r>
              <w:rPr>
                <w:b/>
                <w:sz w:val="22"/>
                <w:szCs w:val="22"/>
                <w:u w:val="single"/>
              </w:rPr>
              <w:t xml:space="preserve">Я </w:t>
            </w:r>
            <w:r w:rsidRPr="000C150F">
              <w:rPr>
                <w:b/>
                <w:sz w:val="22"/>
                <w:szCs w:val="22"/>
                <w:u w:val="single"/>
              </w:rPr>
              <w:t xml:space="preserve"> ДУША”</w:t>
            </w:r>
          </w:p>
          <w:p w:rsidR="006B1858" w:rsidRDefault="006B1858" w:rsidP="00AA1DD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B1858" w:rsidRDefault="006B1858" w:rsidP="00AA1DDD">
            <w:pPr>
              <w:jc w:val="center"/>
            </w:pPr>
            <w:r w:rsidRPr="004945F2">
              <w:rPr>
                <w:sz w:val="22"/>
                <w:szCs w:val="22"/>
              </w:rPr>
              <w:t>ОТБЕЛЯЗВАНЕ НА ДЕНЯ НА СЛАВЯНСКАТА ПИСМЕНОСТ И КУЛТУРА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15.05.</w:t>
            </w:r>
          </w:p>
          <w:p w:rsidR="006B1858" w:rsidRDefault="006B1858" w:rsidP="00AA1DDD">
            <w:pPr>
              <w:jc w:val="center"/>
            </w:pPr>
            <w:r>
              <w:t>КИНОСАЛОНА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spacing w:line="276" w:lineRule="auto"/>
              <w:jc w:val="center"/>
            </w:pPr>
            <w:r>
              <w:t>24.05.</w:t>
            </w:r>
          </w:p>
          <w:p w:rsidR="006B1858" w:rsidRDefault="006B1858" w:rsidP="00AA1DDD">
            <w:pPr>
              <w:jc w:val="center"/>
            </w:pPr>
            <w:r w:rsidRPr="004945F2">
              <w:rPr>
                <w:sz w:val="22"/>
                <w:szCs w:val="22"/>
              </w:rPr>
              <w:t>ПЛОЩАДА В ДИМИТРОВГРАД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юни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pStyle w:val="a3"/>
              <w:spacing w:line="276" w:lineRule="auto"/>
              <w:ind w:left="0"/>
            </w:pPr>
            <w:r>
              <w:rPr>
                <w:sz w:val="22"/>
                <w:szCs w:val="22"/>
              </w:rPr>
              <w:t>МЕЖДУНАРОДЕН ДЕН НА ДЕТЕТО</w:t>
            </w:r>
          </w:p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01.06.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ЧЕСТВАНЕ ДЕН НА БОТЕВ И ЗАГИНАЛИТЕ ЗА СВОБОДАТА НА БЪЛГАРИЯ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02.06.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ПРЕД ПАМЕТНИКА НА ЗАГИНАЛИТЕ ГЕРОИ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lastRenderedPageBreak/>
              <w:t>3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 xml:space="preserve">ЕНЬОВДЕН – Магическата сила на билките – </w:t>
            </w:r>
            <w:proofErr w:type="spellStart"/>
            <w:r>
              <w:t>еко</w:t>
            </w:r>
            <w:proofErr w:type="spellEnd"/>
            <w:r>
              <w:t xml:space="preserve"> поход и събиране на билки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 w:rsidRPr="004945F2">
              <w:rPr>
                <w:sz w:val="22"/>
                <w:szCs w:val="22"/>
              </w:rPr>
              <w:t>МЕЖДУНАРОДЕН ДЕН ЗА БОРБА С НАРКОМАНИЯТА</w:t>
            </w:r>
            <w:r>
              <w:t xml:space="preserve"> – Здравна беседа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24.06.</w:t>
            </w:r>
          </w:p>
          <w:p w:rsidR="006B1858" w:rsidRDefault="006B1858" w:rsidP="00AA1DDD"/>
          <w:p w:rsidR="006B1858" w:rsidRDefault="006B1858" w:rsidP="00AA1DDD">
            <w:pPr>
              <w:spacing w:line="276" w:lineRule="auto"/>
              <w:jc w:val="center"/>
            </w:pP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25.06.</w:t>
            </w:r>
          </w:p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6B1858" w:rsidRDefault="006B1858" w:rsidP="00AA1DDD">
            <w:pPr>
              <w:jc w:val="center"/>
            </w:pP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юли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</w:pPr>
            <w:r>
              <w:rPr>
                <w:sz w:val="22"/>
                <w:szCs w:val="22"/>
              </w:rPr>
              <w:t>„ЗДРАВЕЙ НАШЕ ЛЯТО” – МЕРОПРИЯТИЯ С УЧЕНИЦИТЕ ПРЕЗ ЛЯТНАТА ВАКАНЦИЯ – ОТКРИВАНЕ НА ЛЯТНА ЧИТАЛНЯ СЪС ЗАБАВНИ И ОБРАЗОВАТЕЛНИ ИГРИ, ЧЕТЕНЕ НА КНИГИ, ФИЛМОВО ЛЯТО И ДР.</w:t>
            </w:r>
          </w:p>
          <w:p w:rsidR="006B1858" w:rsidRDefault="006B1858" w:rsidP="00AA1DDD">
            <w:pPr>
              <w:spacing w:line="276" w:lineRule="auto"/>
            </w:pPr>
          </w:p>
          <w:p w:rsidR="006B1858" w:rsidRDefault="006B1858" w:rsidP="00AA1DDD">
            <w:pPr>
              <w:jc w:val="center"/>
            </w:pPr>
            <w:r>
              <w:t>УЧАСТИЕ НА КОЛЕКТИВИТЕ В ПРАЗНИЦИ И ФЕСТИВАЛИ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БИБЛИОТЕКАТА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jc w:val="center"/>
            </w:pP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август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</w:pPr>
            <w:r>
              <w:rPr>
                <w:sz w:val="22"/>
                <w:szCs w:val="22"/>
              </w:rPr>
              <w:t>ЗДРАВЕЙ НАШЕ ЛЯТО” – МЕРОПРИЯТИЯ С УЧЕНИЦИТЕ ПРЕЗ ЛЯТНАТА ВАКАНЦИЯ – ОТКРИВАНЕ НА ЛЯТНА ЧИТАЛНЯ СЪС ЗАБАВНИ И ОБРАЗОВАТЕЛНИ ИГРИ, ЧЕТЕНЕ НА КНИГИ, ФИЛМОВО ЛЯТО И ДР.</w:t>
            </w:r>
          </w:p>
          <w:p w:rsidR="006B1858" w:rsidRDefault="006B1858" w:rsidP="00AA1DDD">
            <w:pPr>
              <w:spacing w:line="276" w:lineRule="auto"/>
            </w:pPr>
          </w:p>
          <w:p w:rsidR="006B1858" w:rsidRDefault="006B1858" w:rsidP="00AA1DDD">
            <w:pPr>
              <w:jc w:val="center"/>
            </w:pPr>
            <w:r>
              <w:t>УЧАСТИЕ НА КОЛЕКТИВИТЕ В ПРАЗНИЦИ И ФЕСТИВАЛИ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БИБЛИОТЕКАТА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 w:rsidRPr="00EF6E60">
              <w:rPr>
                <w:sz w:val="22"/>
                <w:szCs w:val="22"/>
              </w:rPr>
              <w:t>МЕЖДУНАРОДЕН ФЕСТИВАЛ НА БОБА С. РАДУИЛ</w:t>
            </w:r>
            <w:r>
              <w:rPr>
                <w:sz w:val="22"/>
                <w:szCs w:val="22"/>
              </w:rPr>
              <w:t xml:space="preserve"> – УЧАСТИЕ НА ФОЛКЛОРНА ГРУПА И ГНХ „МАГИЯ”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30.08.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jc w:val="center"/>
            </w:pP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септември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  <w:ind w:left="360"/>
            </w:pPr>
            <w:r>
              <w:rPr>
                <w:sz w:val="22"/>
                <w:szCs w:val="22"/>
              </w:rPr>
              <w:t>ОТБЕЛЯЗВАНЕ СЪЕДИНЕНИЕТО  НА БЪЛГАРИЯ</w:t>
            </w:r>
          </w:p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06.09.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Pr="001F1108" w:rsidRDefault="006B1858" w:rsidP="00AA1DDD">
            <w:pPr>
              <w:jc w:val="center"/>
              <w:rPr>
                <w:b/>
                <w:u w:val="single"/>
              </w:rPr>
            </w:pPr>
            <w:r w:rsidRPr="001F1108">
              <w:rPr>
                <w:b/>
                <w:u w:val="single"/>
              </w:rPr>
              <w:t>125 ГОДИНИ ЧИТАЛИЩЕ  „ПРОСВЕТА-1896”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lang w:val="en-US"/>
              </w:rPr>
              <w:t>22.23.24.25.</w:t>
            </w:r>
            <w:r>
              <w:t xml:space="preserve"> – 09.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ДЕН НА НЕЗАВИСИМОСТТА НА</w:t>
            </w:r>
          </w:p>
          <w:p w:rsidR="006B1858" w:rsidRDefault="006B1858" w:rsidP="00AA1DDD">
            <w:pPr>
              <w:spacing w:line="276" w:lineRule="auto"/>
              <w:rPr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</w:rPr>
              <w:t>БЪЛГАРИЯ-ТЪРЖЕСТВЕНА ВЕЧЕР В МЕРИЧЛЕРИ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22.09.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ПЛОЩАД „ХОРИЩЕТО”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октомври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 xml:space="preserve">МЕЖДУНАРОДЕН ДЕН НА ВЪЗРАСНИТЕ ХОРА – среща с дълголетници и тържество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01.10.</w:t>
            </w:r>
          </w:p>
          <w:p w:rsidR="006B1858" w:rsidRDefault="006B1858" w:rsidP="00AA1DDD">
            <w:pPr>
              <w:jc w:val="center"/>
            </w:pPr>
            <w:r>
              <w:t>ЧИТАЛИЩЕТО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СВЕТОВЕН ДЕН НА УЧИТЕЛЯ - отпразнуване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05.10.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ДЕН НА БЛАГОТВОРИТЕЛНОСТТА – дарителска акция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19.10.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ноември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 xml:space="preserve">ДЕН НА НАРОДНИТЕ БУДИТЕЛИ </w:t>
            </w:r>
            <w:r>
              <w:rPr>
                <w:sz w:val="28"/>
                <w:szCs w:val="28"/>
              </w:rPr>
              <w:t>– мероприятие с всички пенсионирани учители и читалищни деятели на гр. Меричлери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01.11.</w:t>
            </w:r>
          </w:p>
          <w:p w:rsidR="006B1858" w:rsidRDefault="006B1858" w:rsidP="00AA1DDD">
            <w:pPr>
              <w:jc w:val="center"/>
            </w:pPr>
            <w:r>
              <w:t>ЧИТАЛИЩЕТО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lastRenderedPageBreak/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МАМО ПРОЧЕТИ МИ ПРИКАЗКА – ПОСЛУЧАЙ ДЕНЯ НА ХРИСТИЯНСКОТО СЕМЕЙСТВО</w:t>
            </w:r>
          </w:p>
          <w:p w:rsidR="006B1858" w:rsidRDefault="006B1858" w:rsidP="00AA1DDD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21.11.</w:t>
            </w:r>
          </w:p>
          <w:p w:rsidR="006B1858" w:rsidRDefault="006B1858" w:rsidP="00AA1DDD">
            <w:pPr>
              <w:jc w:val="center"/>
            </w:pPr>
            <w:r>
              <w:t>БИБЛИОТЕКАТА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ДЕН НА ХРИСТИЯНСКОТО СЕМЕЙСТВО.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21.11.</w:t>
            </w:r>
          </w:p>
          <w:p w:rsidR="006B1858" w:rsidRDefault="006B1858" w:rsidP="00AA1DDD">
            <w:pPr>
              <w:jc w:val="center"/>
            </w:pPr>
            <w:r>
              <w:t>ЧИТАЛИЩЕТО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6B1858" w:rsidRDefault="006B1858" w:rsidP="00AA1DDD">
            <w:pPr>
              <w:jc w:val="center"/>
            </w:pPr>
            <w:r>
              <w:t>м. декември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КОЛЕДНА РАБОТИЛНИЧКА – ИЗРАБОТВАНЕ НА КАРТИЧКИ, ГИРЛЯНДИ И ЧЕТЕНЕ НА НАЙ- ХУБАВИТЕ КОЛЕДНИ ПРИКАЗКИ И СТИХОВЕ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0.12. – 20.12.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НИКУЛДЕН – ПРАЗНИК В ЦЪРКВАТА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06.12.</w:t>
            </w:r>
          </w:p>
          <w:p w:rsidR="006B1858" w:rsidRDefault="006B1858" w:rsidP="00AA1DDD">
            <w:pPr>
              <w:jc w:val="center"/>
            </w:pPr>
            <w:r>
              <w:rPr>
                <w:sz w:val="22"/>
                <w:szCs w:val="22"/>
              </w:rPr>
              <w:t>ХРАМ „СВ. НИКОЛАЙ ЧУДОТВОРЕЦ”</w:t>
            </w:r>
          </w:p>
        </w:tc>
      </w:tr>
      <w:tr w:rsidR="006B1858" w:rsidTr="00AA1DDD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6B1858" w:rsidRDefault="006B1858" w:rsidP="00AA1DDD">
            <w:pPr>
              <w:jc w:val="center"/>
            </w:pPr>
            <w:r>
              <w:t>3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6B1858" w:rsidRDefault="006B1858" w:rsidP="00AA1DDD">
            <w:pPr>
              <w:jc w:val="center"/>
            </w:pPr>
            <w:r>
              <w:t>КОЛЕДНА ТРАПЕЗА</w:t>
            </w:r>
          </w:p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КОЛЕДА СЪС САМОДЕЙЦИТЕ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B1858" w:rsidRDefault="006B1858" w:rsidP="00AA1DDD">
            <w:pPr>
              <w:jc w:val="center"/>
            </w:pPr>
          </w:p>
          <w:p w:rsidR="006B1858" w:rsidRDefault="006B1858" w:rsidP="00AA1DDD">
            <w:pPr>
              <w:jc w:val="center"/>
            </w:pPr>
            <w:r>
              <w:t>22.12.</w:t>
            </w:r>
          </w:p>
          <w:p w:rsidR="006B1858" w:rsidRDefault="006B1858" w:rsidP="00AA1DDD">
            <w:pPr>
              <w:jc w:val="center"/>
            </w:pPr>
            <w:r>
              <w:t>ЧИТАЛИЩЕТО</w:t>
            </w:r>
          </w:p>
          <w:p w:rsidR="006B1858" w:rsidRDefault="006B1858" w:rsidP="00AA1DDD"/>
        </w:tc>
      </w:tr>
    </w:tbl>
    <w:p w:rsidR="006B1858" w:rsidRDefault="006B1858" w:rsidP="006B1858">
      <w:pPr>
        <w:ind w:left="900" w:hanging="180"/>
        <w:jc w:val="center"/>
      </w:pPr>
    </w:p>
    <w:p w:rsidR="006B1858" w:rsidRDefault="006B1858" w:rsidP="006B1858">
      <w:pPr>
        <w:ind w:left="900" w:hanging="180"/>
        <w:jc w:val="center"/>
      </w:pPr>
    </w:p>
    <w:p w:rsidR="006B1858" w:rsidRDefault="006B1858" w:rsidP="006B1858">
      <w:pPr>
        <w:ind w:left="900" w:hanging="180"/>
        <w:jc w:val="center"/>
      </w:pPr>
    </w:p>
    <w:p w:rsidR="006B1858" w:rsidRDefault="006B1858" w:rsidP="006B1858">
      <w:pPr>
        <w:ind w:left="900" w:hanging="180"/>
        <w:jc w:val="center"/>
      </w:pPr>
    </w:p>
    <w:p w:rsidR="006B1858" w:rsidRDefault="006B1858" w:rsidP="006B1858">
      <w:pPr>
        <w:ind w:left="900" w:hanging="180"/>
        <w:jc w:val="center"/>
      </w:pPr>
    </w:p>
    <w:p w:rsidR="007B397C" w:rsidRPr="00085A0B" w:rsidRDefault="007B397C" w:rsidP="007B397C">
      <w:pPr>
        <w:pStyle w:val="a3"/>
        <w:rPr>
          <w:sz w:val="28"/>
          <w:szCs w:val="28"/>
        </w:rPr>
      </w:pPr>
    </w:p>
    <w:sectPr w:rsidR="007B397C" w:rsidRPr="00085A0B" w:rsidSect="00B53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9C"/>
    <w:multiLevelType w:val="hybridMultilevel"/>
    <w:tmpl w:val="896E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D4D"/>
    <w:multiLevelType w:val="hybridMultilevel"/>
    <w:tmpl w:val="CF5A6FD6"/>
    <w:lvl w:ilvl="0" w:tplc="D2941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60CCB"/>
    <w:multiLevelType w:val="hybridMultilevel"/>
    <w:tmpl w:val="49A4805C"/>
    <w:lvl w:ilvl="0" w:tplc="AEF68A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D7D77"/>
    <w:multiLevelType w:val="hybridMultilevel"/>
    <w:tmpl w:val="5FF2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7ED6"/>
    <w:multiLevelType w:val="hybridMultilevel"/>
    <w:tmpl w:val="2A5ED148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A0188"/>
    <w:multiLevelType w:val="hybridMultilevel"/>
    <w:tmpl w:val="A44A5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56202"/>
    <w:multiLevelType w:val="hybridMultilevel"/>
    <w:tmpl w:val="5180029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6D57C1"/>
    <w:multiLevelType w:val="hybridMultilevel"/>
    <w:tmpl w:val="DC5E97AC"/>
    <w:lvl w:ilvl="0" w:tplc="03F41DF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96C88"/>
    <w:multiLevelType w:val="hybridMultilevel"/>
    <w:tmpl w:val="AC54B7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ED2"/>
    <w:rsid w:val="00085A0B"/>
    <w:rsid w:val="00375ED2"/>
    <w:rsid w:val="006B1858"/>
    <w:rsid w:val="007B397C"/>
    <w:rsid w:val="00B265E6"/>
    <w:rsid w:val="00B5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D2"/>
    <w:pPr>
      <w:ind w:left="720"/>
      <w:contextualSpacing/>
    </w:pPr>
  </w:style>
  <w:style w:type="paragraph" w:customStyle="1" w:styleId="1">
    <w:name w:val="Списък на абзаци1"/>
    <w:basedOn w:val="a"/>
    <w:rsid w:val="00375E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B185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2020-04-06T11:12:00Z</dcterms:created>
  <dcterms:modified xsi:type="dcterms:W3CDTF">2021-02-03T08:54:00Z</dcterms:modified>
</cp:coreProperties>
</file>